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7B658" w14:textId="1FE800E9" w:rsidR="00C4620E" w:rsidRDefault="00AC7148" w:rsidP="0081278C">
      <w:pPr>
        <w:jc w:val="center"/>
      </w:pPr>
      <w:r>
        <w:rPr>
          <w:noProof/>
          <w:lang w:eastAsia="en-GB"/>
        </w:rPr>
        <mc:AlternateContent>
          <mc:Choice Requires="wps">
            <w:drawing>
              <wp:anchor distT="0" distB="0" distL="114300" distR="114300" simplePos="0" relativeHeight="251656704" behindDoc="1" locked="0" layoutInCell="1" allowOverlap="1" wp14:anchorId="0797B152" wp14:editId="3EA30F83">
                <wp:simplePos x="0" y="0"/>
                <wp:positionH relativeFrom="column">
                  <wp:posOffset>-85725</wp:posOffset>
                </wp:positionH>
                <wp:positionV relativeFrom="paragraph">
                  <wp:posOffset>207010</wp:posOffset>
                </wp:positionV>
                <wp:extent cx="594995" cy="333375"/>
                <wp:effectExtent l="0" t="0" r="14605" b="28575"/>
                <wp:wrapTight wrapText="bothSides">
                  <wp:wrapPolygon edited="0">
                    <wp:start x="0" y="0"/>
                    <wp:lineTo x="0" y="22217"/>
                    <wp:lineTo x="21439" y="22217"/>
                    <wp:lineTo x="21439"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333375"/>
                        </a:xfrm>
                        <a:prstGeom prst="rect">
                          <a:avLst/>
                        </a:prstGeom>
                        <a:solidFill>
                          <a:srgbClr val="FFFFFF"/>
                        </a:solidFill>
                        <a:ln w="9525">
                          <a:solidFill>
                            <a:srgbClr val="000000"/>
                          </a:solidFill>
                          <a:miter lim="800000"/>
                          <a:headEnd/>
                          <a:tailEnd/>
                        </a:ln>
                      </wps:spPr>
                      <wps:txbx>
                        <w:txbxContent>
                          <w:p w14:paraId="2F62369C" w14:textId="77777777" w:rsidR="00C4620E" w:rsidRPr="00F106C2" w:rsidRDefault="00C4620E" w:rsidP="0081278C">
                            <w:pPr>
                              <w:rPr>
                                <w:b/>
                              </w:rPr>
                            </w:pPr>
                            <w:r w:rsidRPr="00F106C2">
                              <w:rPr>
                                <w:b/>
                              </w:rPr>
                              <w:t>DRAFT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97B152" id="_x0000_t202" coordsize="21600,21600" o:spt="202" path="m,l,21600r21600,l21600,xe">
                <v:stroke joinstyle="miter"/>
                <v:path gradientshapeok="t" o:connecttype="rect"/>
              </v:shapetype>
              <v:shape id="Text Box 3" o:spid="_x0000_s1026" type="#_x0000_t202" style="position:absolute;left:0;text-align:left;margin-left:-6.75pt;margin-top:16.3pt;width:46.85pt;height:26.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">
                <v:textbox>
                  <w:txbxContent>
                    <w:p w14:paraId="2F62369C" w14:textId="77777777" w:rsidR="00C4620E" w:rsidRPr="00F106C2" w:rsidRDefault="00C4620E" w:rsidP="0081278C">
                      <w:pPr>
                        <w:rPr>
                          <w:b/>
                        </w:rPr>
                      </w:pPr>
                      <w:r w:rsidRPr="00F106C2">
                        <w:rPr>
                          <w:b/>
                        </w:rPr>
                        <w:t>DRAFT</w:t>
                      </w:r>
                    </w:p>
                  </w:txbxContent>
                </v:textbox>
                <w10:wrap type="tight"/>
              </v:shape>
            </w:pict>
          </mc:Fallback>
        </mc:AlternateContent>
      </w:r>
      <w:r w:rsidR="00DD7E22">
        <w:rPr>
          <w:noProof/>
        </w:rPr>
        <w:drawing>
          <wp:anchor distT="0" distB="0" distL="114300" distR="114300" simplePos="0" relativeHeight="251658752" behindDoc="1" locked="0" layoutInCell="1" allowOverlap="1" wp14:anchorId="15A475E4" wp14:editId="147E88A7">
            <wp:simplePos x="0" y="0"/>
            <wp:positionH relativeFrom="column">
              <wp:posOffset>4987925</wp:posOffset>
            </wp:positionH>
            <wp:positionV relativeFrom="paragraph">
              <wp:posOffset>0</wp:posOffset>
            </wp:positionV>
            <wp:extent cx="1421130" cy="1066800"/>
            <wp:effectExtent l="0" t="0" r="7620" b="0"/>
            <wp:wrapTight wrapText="bothSides">
              <wp:wrapPolygon edited="0">
                <wp:start x="0" y="0"/>
                <wp:lineTo x="0" y="21214"/>
                <wp:lineTo x="21426" y="21214"/>
                <wp:lineTo x="214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ampshire Hospitsal Hoima(Logo final ).jpg"/>
                    <pic:cNvPicPr/>
                  </pic:nvPicPr>
                  <pic:blipFill>
                    <a:blip r:embed="rId5"/>
                    <a:stretch>
                      <a:fillRect/>
                    </a:stretch>
                  </pic:blipFill>
                  <pic:spPr>
                    <a:xfrm>
                      <a:off x="0" y="0"/>
                      <a:ext cx="1421130" cy="1066800"/>
                    </a:xfrm>
                    <a:prstGeom prst="rect">
                      <a:avLst/>
                    </a:prstGeom>
                  </pic:spPr>
                </pic:pic>
              </a:graphicData>
            </a:graphic>
            <wp14:sizeRelH relativeFrom="margin">
              <wp14:pctWidth>0</wp14:pctWidth>
            </wp14:sizeRelH>
            <wp14:sizeRelV relativeFrom="margin">
              <wp14:pctHeight>0</wp14:pctHeight>
            </wp14:sizeRelV>
          </wp:anchor>
        </w:drawing>
      </w:r>
      <w:r w:rsidR="00AF740F">
        <w:rPr>
          <w:noProof/>
          <w:lang w:eastAsia="en-GB"/>
        </w:rPr>
        <mc:AlternateContent>
          <mc:Choice Requires="wps">
            <w:drawing>
              <wp:anchor distT="0" distB="0" distL="114300" distR="114300" simplePos="0" relativeHeight="251657728" behindDoc="0" locked="0" layoutInCell="1" allowOverlap="1" wp14:anchorId="617A5880" wp14:editId="1346406F">
                <wp:simplePos x="0" y="0"/>
                <wp:positionH relativeFrom="column">
                  <wp:posOffset>2118360</wp:posOffset>
                </wp:positionH>
                <wp:positionV relativeFrom="paragraph">
                  <wp:posOffset>-260350</wp:posOffset>
                </wp:positionV>
                <wp:extent cx="1494155" cy="6527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155" cy="652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4BCE76" w14:textId="450B166C" w:rsidR="00C4620E" w:rsidRDefault="00C4620E" w:rsidP="008127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A5880" id="Text Box 2" o:spid="_x0000_s1027" type="#_x0000_t202" style="position:absolute;left:0;text-align:left;margin-left:166.8pt;margin-top:-20.5pt;width:117.65pt;height:5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" stroked="f">
                <v:textbox>
                  <w:txbxContent>
                    <w:p w14:paraId="764BCE76" w14:textId="450B166C" w:rsidR="00C4620E" w:rsidRDefault="00C4620E" w:rsidP="0081278C"/>
                  </w:txbxContent>
                </v:textbox>
              </v:shape>
            </w:pict>
          </mc:Fallback>
        </mc:AlternateContent>
      </w:r>
      <w:r w:rsidR="00A751E8">
        <w:t>1731</w:t>
      </w:r>
    </w:p>
    <w:p w14:paraId="553C7D0D" w14:textId="77777777" w:rsidR="00C4620E" w:rsidRDefault="00C4620E" w:rsidP="0081278C">
      <w:pPr>
        <w:jc w:val="center"/>
      </w:pPr>
    </w:p>
    <w:p w14:paraId="727243E7" w14:textId="77777777" w:rsidR="00DD7E22" w:rsidRDefault="00DD7E22" w:rsidP="0081278C">
      <w:pPr>
        <w:jc w:val="center"/>
        <w:rPr>
          <w:rFonts w:ascii="Times New Roman" w:hAnsi="Times New Roman"/>
          <w:b/>
          <w:sz w:val="28"/>
          <w:szCs w:val="28"/>
        </w:rPr>
      </w:pPr>
    </w:p>
    <w:p w14:paraId="0C96430D" w14:textId="10E89E9C" w:rsidR="00C4620E" w:rsidRDefault="00DD7E22" w:rsidP="0081278C">
      <w:pPr>
        <w:jc w:val="center"/>
        <w:rPr>
          <w:rFonts w:ascii="Times New Roman" w:hAnsi="Times New Roman"/>
          <w:b/>
          <w:sz w:val="28"/>
          <w:szCs w:val="28"/>
        </w:rPr>
      </w:pPr>
      <w:r>
        <w:rPr>
          <w:rFonts w:ascii="Times New Roman" w:hAnsi="Times New Roman"/>
          <w:b/>
          <w:sz w:val="28"/>
          <w:szCs w:val="28"/>
        </w:rPr>
        <w:t xml:space="preserve">              HAMPSHIRE HOIMA HOSPITALS</w:t>
      </w:r>
    </w:p>
    <w:p w14:paraId="7B970FB4" w14:textId="7923FC1E" w:rsidR="00C4620E" w:rsidRDefault="006D2EE9" w:rsidP="006E3CAF">
      <w:pPr>
        <w:jc w:val="center"/>
        <w:rPr>
          <w:rFonts w:ascii="Times New Roman" w:hAnsi="Times New Roman"/>
          <w:b/>
          <w:sz w:val="28"/>
          <w:szCs w:val="28"/>
        </w:rPr>
      </w:pPr>
      <w:r>
        <w:rPr>
          <w:rFonts w:ascii="Times New Roman" w:hAnsi="Times New Roman"/>
          <w:b/>
          <w:sz w:val="28"/>
          <w:szCs w:val="28"/>
        </w:rPr>
        <w:t>ANNUAL PLAN 20</w:t>
      </w:r>
      <w:r w:rsidR="00CE6B5C">
        <w:rPr>
          <w:rFonts w:ascii="Times New Roman" w:hAnsi="Times New Roman"/>
          <w:b/>
          <w:sz w:val="28"/>
          <w:szCs w:val="28"/>
        </w:rPr>
        <w:t>2</w:t>
      </w:r>
      <w:r w:rsidR="00F82C63">
        <w:rPr>
          <w:rFonts w:ascii="Times New Roman" w:hAnsi="Times New Roman"/>
          <w:b/>
          <w:sz w:val="28"/>
          <w:szCs w:val="28"/>
        </w:rPr>
        <w:t>1</w:t>
      </w:r>
      <w:r w:rsidR="00CE6B5C">
        <w:rPr>
          <w:rFonts w:ascii="Times New Roman" w:hAnsi="Times New Roman"/>
          <w:b/>
          <w:sz w:val="28"/>
          <w:szCs w:val="28"/>
        </w:rPr>
        <w:t>/2</w:t>
      </w:r>
      <w:r w:rsidR="00F82C63">
        <w:rPr>
          <w:rFonts w:ascii="Times New Roman" w:hAnsi="Times New Roman"/>
          <w:b/>
          <w:sz w:val="28"/>
          <w:szCs w:val="28"/>
        </w:rPr>
        <w:t>2</w:t>
      </w:r>
    </w:p>
    <w:p w14:paraId="6D425F41" w14:textId="77777777" w:rsidR="00C4620E" w:rsidRDefault="00C4620E" w:rsidP="006E3CAF">
      <w:pPr>
        <w:jc w:val="center"/>
        <w:rPr>
          <w:rFonts w:ascii="Times New Roman" w:hAnsi="Times New Roman"/>
          <w:b/>
          <w:sz w:val="28"/>
          <w:szCs w:val="28"/>
        </w:rPr>
      </w:pPr>
    </w:p>
    <w:p w14:paraId="264D2BFD" w14:textId="77777777" w:rsidR="00C4620E" w:rsidRPr="0081278C" w:rsidRDefault="00C4620E" w:rsidP="00F76742">
      <w:pPr>
        <w:pBdr>
          <w:top w:val="single" w:sz="4" w:space="1" w:color="auto"/>
          <w:left w:val="single" w:sz="4" w:space="4" w:color="auto"/>
          <w:bottom w:val="single" w:sz="4" w:space="1" w:color="auto"/>
          <w:right w:val="single" w:sz="4" w:space="4" w:color="auto"/>
        </w:pBdr>
        <w:shd w:val="clear" w:color="auto" w:fill="EAF1DD"/>
        <w:jc w:val="center"/>
        <w:rPr>
          <w:rFonts w:ascii="Times New Roman" w:hAnsi="Times New Roman"/>
          <w:b/>
          <w:sz w:val="24"/>
          <w:szCs w:val="24"/>
        </w:rPr>
      </w:pPr>
      <w:r w:rsidRPr="0081278C">
        <w:rPr>
          <w:rFonts w:ascii="Times New Roman" w:hAnsi="Times New Roman"/>
          <w:b/>
          <w:sz w:val="24"/>
          <w:szCs w:val="24"/>
        </w:rPr>
        <w:t>THE OPERATING ENVIRONMENT IN THE UK</w:t>
      </w:r>
    </w:p>
    <w:p w14:paraId="799D479F" w14:textId="77777777" w:rsidR="00C4620E" w:rsidRPr="00BC31A6" w:rsidRDefault="00C4620E" w:rsidP="00BC31A6">
      <w:pPr>
        <w:spacing w:after="0"/>
        <w:rPr>
          <w:rFonts w:ascii="Times New Roman" w:hAnsi="Times New Roman"/>
          <w:b/>
          <w:sz w:val="24"/>
          <w:szCs w:val="24"/>
        </w:rPr>
      </w:pPr>
      <w:r w:rsidRPr="00BC31A6">
        <w:rPr>
          <w:rFonts w:ascii="Times New Roman" w:hAnsi="Times New Roman"/>
          <w:b/>
          <w:sz w:val="24"/>
          <w:szCs w:val="24"/>
        </w:rPr>
        <w:t>Recruitment of volunteers</w:t>
      </w:r>
    </w:p>
    <w:p w14:paraId="21D1A03D" w14:textId="08A52622" w:rsidR="00C4620E" w:rsidRPr="00D962B8" w:rsidRDefault="00F82C63" w:rsidP="0081278C">
      <w:pPr>
        <w:spacing w:after="0"/>
        <w:rPr>
          <w:rFonts w:ascii="Times New Roman" w:hAnsi="Times New Roman"/>
          <w:sz w:val="24"/>
          <w:szCs w:val="24"/>
        </w:rPr>
      </w:pPr>
      <w:r>
        <w:rPr>
          <w:rFonts w:ascii="Times New Roman" w:hAnsi="Times New Roman"/>
          <w:sz w:val="24"/>
          <w:szCs w:val="24"/>
        </w:rPr>
        <w:t>We have a stead pool of volunteers, both first timers and regular volunteers who continue to show interest in going out on future trips to Hoima</w:t>
      </w:r>
      <w:r w:rsidR="00CE6B5C">
        <w:rPr>
          <w:rFonts w:ascii="Times New Roman" w:hAnsi="Times New Roman"/>
          <w:sz w:val="24"/>
          <w:szCs w:val="24"/>
        </w:rPr>
        <w:t>.</w:t>
      </w:r>
      <w:r>
        <w:rPr>
          <w:rFonts w:ascii="Times New Roman" w:hAnsi="Times New Roman"/>
          <w:sz w:val="24"/>
          <w:szCs w:val="24"/>
        </w:rPr>
        <w:t xml:space="preserve"> With the current COVID 19 pandemic, we have been unable to plan any future trips at this precise moment, The trustees are in agreement that before any future volunteer trips take place, a small number of trustees will go out to Hoima to meet with the senior management teams to regroup and to reconnect as it will have been approximately 2yrs since HHH had any teams out, and we need to make sure we are still needed and wanted.</w:t>
      </w:r>
      <w:r w:rsidR="00CE6B5C">
        <w:rPr>
          <w:rFonts w:ascii="Times New Roman" w:hAnsi="Times New Roman"/>
          <w:sz w:val="24"/>
          <w:szCs w:val="24"/>
        </w:rPr>
        <w:t xml:space="preserve"> </w:t>
      </w:r>
    </w:p>
    <w:p w14:paraId="01FD1935" w14:textId="77777777" w:rsidR="00C4620E" w:rsidRDefault="00C4620E" w:rsidP="0081278C">
      <w:pPr>
        <w:spacing w:after="0"/>
        <w:rPr>
          <w:rFonts w:ascii="Times New Roman" w:hAnsi="Times New Roman"/>
          <w:b/>
          <w:sz w:val="24"/>
          <w:szCs w:val="24"/>
        </w:rPr>
      </w:pPr>
    </w:p>
    <w:p w14:paraId="65BCBFF2" w14:textId="77777777" w:rsidR="00C4620E" w:rsidRPr="0081278C" w:rsidRDefault="00C4620E" w:rsidP="0081278C">
      <w:pPr>
        <w:spacing w:after="0"/>
        <w:rPr>
          <w:rFonts w:ascii="Times New Roman" w:hAnsi="Times New Roman"/>
          <w:b/>
          <w:sz w:val="24"/>
          <w:szCs w:val="24"/>
        </w:rPr>
      </w:pPr>
      <w:r w:rsidRPr="0081278C">
        <w:rPr>
          <w:rFonts w:ascii="Times New Roman" w:hAnsi="Times New Roman"/>
          <w:b/>
          <w:sz w:val="24"/>
          <w:szCs w:val="24"/>
        </w:rPr>
        <w:t>Inflation</w:t>
      </w:r>
    </w:p>
    <w:p w14:paraId="151CA1E0" w14:textId="1D054036" w:rsidR="00C4620E" w:rsidRDefault="00C4620E" w:rsidP="0081278C">
      <w:pPr>
        <w:spacing w:after="0"/>
        <w:rPr>
          <w:rFonts w:ascii="Times New Roman" w:hAnsi="Times New Roman"/>
          <w:sz w:val="24"/>
          <w:szCs w:val="24"/>
        </w:rPr>
      </w:pPr>
      <w:r w:rsidRPr="0081278C">
        <w:rPr>
          <w:rFonts w:ascii="Times New Roman" w:hAnsi="Times New Roman"/>
          <w:sz w:val="24"/>
          <w:szCs w:val="24"/>
        </w:rPr>
        <w:t>UK d</w:t>
      </w:r>
      <w:r>
        <w:rPr>
          <w:rFonts w:ascii="Times New Roman" w:hAnsi="Times New Roman"/>
          <w:sz w:val="24"/>
          <w:szCs w:val="24"/>
        </w:rPr>
        <w:t>omestic inflat</w:t>
      </w:r>
      <w:r w:rsidR="006D2EE9">
        <w:rPr>
          <w:rFonts w:ascii="Times New Roman" w:hAnsi="Times New Roman"/>
          <w:sz w:val="24"/>
          <w:szCs w:val="24"/>
        </w:rPr>
        <w:t xml:space="preserve">ion </w:t>
      </w:r>
      <w:r w:rsidR="00F82C63">
        <w:rPr>
          <w:rFonts w:ascii="Times New Roman" w:hAnsi="Times New Roman"/>
          <w:sz w:val="24"/>
          <w:szCs w:val="24"/>
        </w:rPr>
        <w:t>increased to 1.5</w:t>
      </w:r>
      <w:r w:rsidR="00CE6B5C">
        <w:rPr>
          <w:rFonts w:ascii="Times New Roman" w:hAnsi="Times New Roman"/>
          <w:sz w:val="24"/>
          <w:szCs w:val="24"/>
        </w:rPr>
        <w:t>%</w:t>
      </w:r>
      <w:r w:rsidR="006D2EE9">
        <w:rPr>
          <w:rFonts w:ascii="Times New Roman" w:hAnsi="Times New Roman"/>
          <w:sz w:val="24"/>
          <w:szCs w:val="24"/>
        </w:rPr>
        <w:t xml:space="preserve"> in </w:t>
      </w:r>
      <w:r w:rsidR="00AD0A5F">
        <w:rPr>
          <w:rFonts w:ascii="Times New Roman" w:hAnsi="Times New Roman"/>
          <w:sz w:val="24"/>
          <w:szCs w:val="24"/>
        </w:rPr>
        <w:t>April 20</w:t>
      </w:r>
      <w:r w:rsidR="00CE6B5C">
        <w:rPr>
          <w:rFonts w:ascii="Times New Roman" w:hAnsi="Times New Roman"/>
          <w:sz w:val="24"/>
          <w:szCs w:val="24"/>
        </w:rPr>
        <w:t>2</w:t>
      </w:r>
      <w:r w:rsidR="00F82C63">
        <w:rPr>
          <w:rFonts w:ascii="Times New Roman" w:hAnsi="Times New Roman"/>
          <w:sz w:val="24"/>
          <w:szCs w:val="24"/>
        </w:rPr>
        <w:t>1.</w:t>
      </w:r>
      <w:r w:rsidR="00CE6B5C">
        <w:rPr>
          <w:rFonts w:ascii="Times New Roman" w:hAnsi="Times New Roman"/>
          <w:sz w:val="24"/>
          <w:szCs w:val="24"/>
        </w:rPr>
        <w:t xml:space="preserve"> </w:t>
      </w:r>
      <w:r w:rsidR="000F4523">
        <w:rPr>
          <w:rFonts w:ascii="Times New Roman" w:hAnsi="Times New Roman"/>
          <w:sz w:val="24"/>
          <w:szCs w:val="24"/>
        </w:rPr>
        <w:t>The cost of ai</w:t>
      </w:r>
      <w:r w:rsidR="006D2EE9">
        <w:rPr>
          <w:rFonts w:ascii="Times New Roman" w:hAnsi="Times New Roman"/>
          <w:sz w:val="24"/>
          <w:szCs w:val="24"/>
        </w:rPr>
        <w:t xml:space="preserve">rfares </w:t>
      </w:r>
      <w:proofErr w:type="gramStart"/>
      <w:r w:rsidR="00DF4C13">
        <w:rPr>
          <w:rFonts w:ascii="Times New Roman" w:hAnsi="Times New Roman"/>
          <w:sz w:val="24"/>
          <w:szCs w:val="24"/>
        </w:rPr>
        <w:t>have</w:t>
      </w:r>
      <w:proofErr w:type="gramEnd"/>
      <w:r w:rsidR="00DF4C13">
        <w:rPr>
          <w:rFonts w:ascii="Times New Roman" w:hAnsi="Times New Roman"/>
          <w:sz w:val="24"/>
          <w:szCs w:val="24"/>
        </w:rPr>
        <w:t xml:space="preserve"> </w:t>
      </w:r>
      <w:r w:rsidR="00AD0A5F">
        <w:rPr>
          <w:rFonts w:ascii="Times New Roman" w:hAnsi="Times New Roman"/>
          <w:sz w:val="24"/>
          <w:szCs w:val="24"/>
        </w:rPr>
        <w:t>remained similar to</w:t>
      </w:r>
      <w:r w:rsidR="00DF4C13">
        <w:rPr>
          <w:rFonts w:ascii="Times New Roman" w:hAnsi="Times New Roman"/>
          <w:sz w:val="24"/>
          <w:szCs w:val="24"/>
        </w:rPr>
        <w:t xml:space="preserve"> </w:t>
      </w:r>
      <w:r w:rsidR="00AD0A5F">
        <w:rPr>
          <w:rFonts w:ascii="Times New Roman" w:hAnsi="Times New Roman"/>
          <w:sz w:val="24"/>
          <w:szCs w:val="24"/>
        </w:rPr>
        <w:t>last</w:t>
      </w:r>
      <w:r w:rsidR="00DF4C13">
        <w:rPr>
          <w:rFonts w:ascii="Times New Roman" w:hAnsi="Times New Roman"/>
          <w:sz w:val="24"/>
          <w:szCs w:val="24"/>
        </w:rPr>
        <w:t xml:space="preserve"> year</w:t>
      </w:r>
      <w:r w:rsidR="00CE6B5C">
        <w:rPr>
          <w:rFonts w:ascii="Times New Roman" w:hAnsi="Times New Roman"/>
          <w:sz w:val="24"/>
          <w:szCs w:val="24"/>
        </w:rPr>
        <w:t>, but the airline networks are now under threat from the worldwide travel bans</w:t>
      </w:r>
      <w:r w:rsidR="000F4523">
        <w:rPr>
          <w:rFonts w:ascii="Times New Roman" w:hAnsi="Times New Roman"/>
          <w:sz w:val="24"/>
          <w:szCs w:val="24"/>
        </w:rPr>
        <w:t>.</w:t>
      </w:r>
      <w:r w:rsidR="006D2EE9">
        <w:rPr>
          <w:rFonts w:ascii="Times New Roman" w:hAnsi="Times New Roman"/>
          <w:sz w:val="24"/>
          <w:szCs w:val="24"/>
        </w:rPr>
        <w:t xml:space="preserve"> </w:t>
      </w:r>
      <w:r w:rsidR="00CE6B5C">
        <w:rPr>
          <w:rFonts w:ascii="Times New Roman" w:hAnsi="Times New Roman"/>
          <w:sz w:val="24"/>
          <w:szCs w:val="24"/>
        </w:rPr>
        <w:t xml:space="preserve">It is predicted that flights may drop in price in the short term, to entice people back in to flying, but will raise significantly over the next few years to cover lost revenue. </w:t>
      </w:r>
      <w:r w:rsidR="006D2EE9">
        <w:rPr>
          <w:rFonts w:ascii="Times New Roman" w:hAnsi="Times New Roman"/>
          <w:sz w:val="24"/>
          <w:szCs w:val="24"/>
        </w:rPr>
        <w:t xml:space="preserve">The US$ </w:t>
      </w:r>
      <w:r w:rsidR="00DF4C13">
        <w:rPr>
          <w:rFonts w:ascii="Times New Roman" w:hAnsi="Times New Roman"/>
          <w:sz w:val="24"/>
          <w:szCs w:val="24"/>
        </w:rPr>
        <w:t xml:space="preserve">rate has </w:t>
      </w:r>
      <w:r w:rsidR="00CE6B5C">
        <w:rPr>
          <w:rFonts w:ascii="Times New Roman" w:hAnsi="Times New Roman"/>
          <w:sz w:val="24"/>
          <w:szCs w:val="24"/>
        </w:rPr>
        <w:t>remained static</w:t>
      </w:r>
      <w:r w:rsidR="00DF4C13">
        <w:rPr>
          <w:rFonts w:ascii="Times New Roman" w:hAnsi="Times New Roman"/>
          <w:sz w:val="24"/>
          <w:szCs w:val="24"/>
        </w:rPr>
        <w:t xml:space="preserve"> over the past year. This has</w:t>
      </w:r>
      <w:r w:rsidR="00AD0A5F">
        <w:rPr>
          <w:rFonts w:ascii="Times New Roman" w:hAnsi="Times New Roman"/>
          <w:sz w:val="24"/>
          <w:szCs w:val="24"/>
        </w:rPr>
        <w:t xml:space="preserve"> led</w:t>
      </w:r>
      <w:r w:rsidR="00DF4C13">
        <w:rPr>
          <w:rFonts w:ascii="Times New Roman" w:hAnsi="Times New Roman"/>
          <w:sz w:val="24"/>
          <w:szCs w:val="24"/>
        </w:rPr>
        <w:t xml:space="preserve"> the overall trip in-country costs to </w:t>
      </w:r>
      <w:r w:rsidR="00AD0A5F">
        <w:rPr>
          <w:rFonts w:ascii="Times New Roman" w:hAnsi="Times New Roman"/>
          <w:sz w:val="24"/>
          <w:szCs w:val="24"/>
        </w:rPr>
        <w:t>increase</w:t>
      </w:r>
      <w:r w:rsidR="00DF4C13">
        <w:rPr>
          <w:rFonts w:ascii="Times New Roman" w:hAnsi="Times New Roman"/>
          <w:sz w:val="24"/>
          <w:szCs w:val="24"/>
        </w:rPr>
        <w:t xml:space="preserve"> per head. Costs are expected to be </w:t>
      </w:r>
      <w:r w:rsidR="008C59A7">
        <w:rPr>
          <w:rFonts w:ascii="Times New Roman" w:hAnsi="Times New Roman"/>
          <w:sz w:val="24"/>
          <w:szCs w:val="24"/>
        </w:rPr>
        <w:t>higher</w:t>
      </w:r>
      <w:r w:rsidR="00DF4C13">
        <w:rPr>
          <w:rFonts w:ascii="Times New Roman" w:hAnsi="Times New Roman"/>
          <w:sz w:val="24"/>
          <w:szCs w:val="24"/>
        </w:rPr>
        <w:t xml:space="preserve"> over this next year</w:t>
      </w:r>
      <w:r w:rsidR="008C59A7">
        <w:rPr>
          <w:rFonts w:ascii="Times New Roman" w:hAnsi="Times New Roman"/>
          <w:sz w:val="24"/>
          <w:szCs w:val="24"/>
        </w:rPr>
        <w:t xml:space="preserve"> as cost of living has increased in Uganda</w:t>
      </w:r>
      <w:r w:rsidR="00DF4C13">
        <w:rPr>
          <w:rFonts w:ascii="Times New Roman" w:hAnsi="Times New Roman"/>
          <w:sz w:val="24"/>
          <w:szCs w:val="24"/>
        </w:rPr>
        <w:t>.</w:t>
      </w:r>
    </w:p>
    <w:p w14:paraId="067ADBA1" w14:textId="77777777" w:rsidR="00C4620E" w:rsidRDefault="00C4620E" w:rsidP="0081278C">
      <w:pPr>
        <w:spacing w:after="0"/>
        <w:rPr>
          <w:rFonts w:ascii="Times New Roman" w:hAnsi="Times New Roman"/>
          <w:sz w:val="24"/>
          <w:szCs w:val="24"/>
        </w:rPr>
      </w:pPr>
    </w:p>
    <w:p w14:paraId="32486D61" w14:textId="77777777" w:rsidR="00C4620E" w:rsidRPr="00552F78" w:rsidRDefault="00C4620E" w:rsidP="00F76742">
      <w:pPr>
        <w:pBdr>
          <w:top w:val="single" w:sz="4" w:space="1" w:color="auto"/>
          <w:left w:val="single" w:sz="4" w:space="4" w:color="auto"/>
          <w:bottom w:val="single" w:sz="4" w:space="1" w:color="auto"/>
          <w:right w:val="single" w:sz="4" w:space="4" w:color="auto"/>
        </w:pBdr>
        <w:shd w:val="clear" w:color="auto" w:fill="EAF1DD"/>
        <w:spacing w:after="0"/>
        <w:jc w:val="center"/>
        <w:rPr>
          <w:rFonts w:ascii="Times New Roman" w:hAnsi="Times New Roman"/>
          <w:b/>
          <w:sz w:val="24"/>
          <w:szCs w:val="24"/>
        </w:rPr>
      </w:pPr>
      <w:r w:rsidRPr="00552F78">
        <w:rPr>
          <w:rFonts w:ascii="Times New Roman" w:hAnsi="Times New Roman"/>
          <w:b/>
          <w:sz w:val="24"/>
          <w:szCs w:val="24"/>
        </w:rPr>
        <w:t>THE OPERATING ENVIRONMENT IN UGANDA</w:t>
      </w:r>
    </w:p>
    <w:p w14:paraId="1F98FD6E" w14:textId="77777777" w:rsidR="00C4620E" w:rsidRPr="00552F78" w:rsidRDefault="00C4620E" w:rsidP="00552F78">
      <w:pPr>
        <w:spacing w:after="0"/>
        <w:rPr>
          <w:rFonts w:ascii="Times New Roman" w:hAnsi="Times New Roman"/>
          <w:sz w:val="24"/>
          <w:szCs w:val="24"/>
        </w:rPr>
      </w:pPr>
    </w:p>
    <w:p w14:paraId="4B3F1A9C" w14:textId="77777777" w:rsidR="00C4620E" w:rsidRPr="00552F78" w:rsidRDefault="00C4620E" w:rsidP="00552F78">
      <w:pPr>
        <w:spacing w:after="0"/>
        <w:rPr>
          <w:rFonts w:ascii="Times New Roman" w:hAnsi="Times New Roman"/>
          <w:b/>
          <w:sz w:val="24"/>
          <w:szCs w:val="24"/>
        </w:rPr>
      </w:pPr>
      <w:r w:rsidRPr="00552F78">
        <w:rPr>
          <w:rFonts w:ascii="Times New Roman" w:hAnsi="Times New Roman"/>
          <w:b/>
          <w:sz w:val="24"/>
          <w:szCs w:val="24"/>
        </w:rPr>
        <w:t>Security</w:t>
      </w:r>
    </w:p>
    <w:p w14:paraId="4EECAE9C" w14:textId="77777777" w:rsidR="00C4620E" w:rsidRPr="00552F78" w:rsidRDefault="00C4620E" w:rsidP="00552F78">
      <w:pPr>
        <w:spacing w:after="0"/>
        <w:rPr>
          <w:rFonts w:ascii="Times New Roman" w:hAnsi="Times New Roman"/>
          <w:sz w:val="24"/>
          <w:szCs w:val="24"/>
        </w:rPr>
      </w:pPr>
      <w:r w:rsidRPr="00552F78">
        <w:rPr>
          <w:rFonts w:ascii="Times New Roman" w:hAnsi="Times New Roman"/>
          <w:sz w:val="24"/>
          <w:szCs w:val="24"/>
        </w:rPr>
        <w:t xml:space="preserve">Somali terrorists are believed to be a </w:t>
      </w:r>
      <w:r>
        <w:rPr>
          <w:rFonts w:ascii="Times New Roman" w:hAnsi="Times New Roman"/>
          <w:sz w:val="24"/>
          <w:szCs w:val="24"/>
        </w:rPr>
        <w:t xml:space="preserve">continuing </w:t>
      </w:r>
      <w:r w:rsidRPr="00552F78">
        <w:rPr>
          <w:rFonts w:ascii="Times New Roman" w:hAnsi="Times New Roman"/>
          <w:sz w:val="24"/>
          <w:szCs w:val="24"/>
        </w:rPr>
        <w:t>threat but the Trustees do not perceive any significant change to the safety of our teams. We monitor FCO advice on this.</w:t>
      </w:r>
    </w:p>
    <w:p w14:paraId="68F36BA3" w14:textId="2D7C8923" w:rsidR="00C4620E" w:rsidRDefault="00846F7E" w:rsidP="0081278C">
      <w:pPr>
        <w:spacing w:after="0"/>
        <w:rPr>
          <w:rFonts w:ascii="Times New Roman" w:hAnsi="Times New Roman"/>
          <w:sz w:val="24"/>
          <w:szCs w:val="24"/>
        </w:rPr>
      </w:pPr>
      <w:r>
        <w:rPr>
          <w:rFonts w:ascii="Times New Roman" w:hAnsi="Times New Roman"/>
          <w:sz w:val="24"/>
          <w:szCs w:val="24"/>
        </w:rPr>
        <w:t>There has been a recent influx with refugees from South Sudan and the DRC, which is adding pressure to the infrastructure and government.</w:t>
      </w:r>
    </w:p>
    <w:p w14:paraId="1DA5DA42" w14:textId="7EB2E7F2" w:rsidR="00EC32A9" w:rsidRDefault="00EC32A9" w:rsidP="0081278C">
      <w:pPr>
        <w:spacing w:after="0"/>
        <w:rPr>
          <w:rFonts w:ascii="Times New Roman" w:hAnsi="Times New Roman"/>
          <w:sz w:val="24"/>
          <w:szCs w:val="24"/>
        </w:rPr>
      </w:pPr>
    </w:p>
    <w:p w14:paraId="3079242E" w14:textId="42924E1E" w:rsidR="00EC32A9" w:rsidRPr="00EC32A9" w:rsidRDefault="00EC32A9" w:rsidP="0081278C">
      <w:pPr>
        <w:spacing w:after="0"/>
        <w:rPr>
          <w:rFonts w:ascii="Times New Roman" w:hAnsi="Times New Roman"/>
          <w:b/>
          <w:bCs/>
          <w:sz w:val="24"/>
          <w:szCs w:val="24"/>
        </w:rPr>
      </w:pPr>
      <w:r w:rsidRPr="00EC32A9">
        <w:rPr>
          <w:rFonts w:ascii="Times New Roman" w:hAnsi="Times New Roman"/>
          <w:b/>
          <w:bCs/>
          <w:sz w:val="24"/>
          <w:szCs w:val="24"/>
        </w:rPr>
        <w:t>Health</w:t>
      </w:r>
    </w:p>
    <w:p w14:paraId="01CBBEA0" w14:textId="42430A8F" w:rsidR="00EC32A9" w:rsidRDefault="00F82C63" w:rsidP="0081278C">
      <w:pPr>
        <w:spacing w:after="0"/>
        <w:rPr>
          <w:rFonts w:ascii="Times New Roman" w:hAnsi="Times New Roman"/>
          <w:sz w:val="24"/>
          <w:szCs w:val="24"/>
        </w:rPr>
      </w:pPr>
      <w:r>
        <w:rPr>
          <w:rFonts w:ascii="Times New Roman" w:hAnsi="Times New Roman"/>
          <w:sz w:val="24"/>
          <w:szCs w:val="24"/>
        </w:rPr>
        <w:t xml:space="preserve">There has not been any recent </w:t>
      </w:r>
      <w:proofErr w:type="spellStart"/>
      <w:r>
        <w:rPr>
          <w:rFonts w:ascii="Times New Roman" w:hAnsi="Times New Roman"/>
          <w:sz w:val="24"/>
          <w:szCs w:val="24"/>
        </w:rPr>
        <w:t>ebola</w:t>
      </w:r>
      <w:proofErr w:type="spellEnd"/>
      <w:r>
        <w:rPr>
          <w:rFonts w:ascii="Times New Roman" w:hAnsi="Times New Roman"/>
          <w:sz w:val="24"/>
          <w:szCs w:val="24"/>
        </w:rPr>
        <w:t xml:space="preserve"> outbreaks in Uganda or adjoining countries</w:t>
      </w:r>
      <w:r w:rsidR="00EC32A9">
        <w:rPr>
          <w:rFonts w:ascii="Times New Roman" w:hAnsi="Times New Roman"/>
          <w:sz w:val="24"/>
          <w:szCs w:val="24"/>
        </w:rPr>
        <w:t>. This is something we are closely monitoring to assess the risk of volunteers going out.</w:t>
      </w:r>
    </w:p>
    <w:p w14:paraId="5BECDA88" w14:textId="2888708B" w:rsidR="008C59A7" w:rsidRDefault="008C59A7" w:rsidP="0081278C">
      <w:pPr>
        <w:spacing w:after="0"/>
        <w:rPr>
          <w:rFonts w:ascii="Times New Roman" w:hAnsi="Times New Roman"/>
          <w:sz w:val="24"/>
          <w:szCs w:val="24"/>
        </w:rPr>
      </w:pPr>
    </w:p>
    <w:p w14:paraId="155255DF" w14:textId="685F5CC3" w:rsidR="008C59A7" w:rsidRDefault="008C59A7" w:rsidP="0081278C">
      <w:pPr>
        <w:spacing w:after="0"/>
        <w:rPr>
          <w:rFonts w:ascii="Times New Roman" w:hAnsi="Times New Roman"/>
          <w:sz w:val="24"/>
          <w:szCs w:val="24"/>
        </w:rPr>
      </w:pPr>
      <w:r>
        <w:rPr>
          <w:rFonts w:ascii="Times New Roman" w:hAnsi="Times New Roman"/>
          <w:sz w:val="24"/>
          <w:szCs w:val="24"/>
        </w:rPr>
        <w:t xml:space="preserve">COVID-19 has affected Uganda, as well as the rest of the world. The country is currently </w:t>
      </w:r>
      <w:r w:rsidR="00F82C63">
        <w:rPr>
          <w:rFonts w:ascii="Times New Roman" w:hAnsi="Times New Roman"/>
          <w:sz w:val="24"/>
          <w:szCs w:val="24"/>
        </w:rPr>
        <w:t>using masks and social distancing measures and will re-instigate lockdowns if necessary</w:t>
      </w:r>
      <w:r>
        <w:rPr>
          <w:rFonts w:ascii="Times New Roman" w:hAnsi="Times New Roman"/>
          <w:sz w:val="24"/>
          <w:szCs w:val="24"/>
        </w:rPr>
        <w:t xml:space="preserve">. They are using a robust system to track and trace and </w:t>
      </w:r>
      <w:r w:rsidR="00F82C63">
        <w:rPr>
          <w:rFonts w:ascii="Times New Roman" w:hAnsi="Times New Roman"/>
          <w:sz w:val="24"/>
          <w:szCs w:val="24"/>
        </w:rPr>
        <w:t>800 deaths</w:t>
      </w:r>
      <w:r>
        <w:rPr>
          <w:rFonts w:ascii="Times New Roman" w:hAnsi="Times New Roman"/>
          <w:sz w:val="24"/>
          <w:szCs w:val="24"/>
        </w:rPr>
        <w:t xml:space="preserve">. At present, we are unable to send volunteers out to Uganda, for risks of passing on COVID 19 or contracting COVID 19 in Uganda. We are closely monitoring the situation and will only return when it is safe to do so and all travel restrictions are lifted. </w:t>
      </w:r>
    </w:p>
    <w:p w14:paraId="754F00D7" w14:textId="77777777" w:rsidR="00846F7E" w:rsidRPr="0081278C" w:rsidRDefault="00846F7E" w:rsidP="0081278C">
      <w:pPr>
        <w:spacing w:after="0"/>
        <w:rPr>
          <w:rFonts w:ascii="Times New Roman" w:hAnsi="Times New Roman"/>
          <w:sz w:val="24"/>
          <w:szCs w:val="24"/>
        </w:rPr>
      </w:pPr>
    </w:p>
    <w:p w14:paraId="559382A1" w14:textId="77777777" w:rsidR="008C59A7" w:rsidRDefault="008C59A7" w:rsidP="00552F78">
      <w:pPr>
        <w:spacing w:after="0"/>
        <w:rPr>
          <w:rFonts w:ascii="Times New Roman" w:hAnsi="Times New Roman"/>
          <w:b/>
          <w:sz w:val="24"/>
          <w:szCs w:val="24"/>
        </w:rPr>
      </w:pPr>
    </w:p>
    <w:p w14:paraId="0B63A133" w14:textId="77777777" w:rsidR="008C59A7" w:rsidRDefault="008C59A7" w:rsidP="00552F78">
      <w:pPr>
        <w:spacing w:after="0"/>
        <w:rPr>
          <w:rFonts w:ascii="Times New Roman" w:hAnsi="Times New Roman"/>
          <w:b/>
          <w:sz w:val="24"/>
          <w:szCs w:val="24"/>
        </w:rPr>
      </w:pPr>
    </w:p>
    <w:p w14:paraId="39FA1BF0" w14:textId="77777777" w:rsidR="00F82C63" w:rsidRDefault="00F82C63" w:rsidP="00552F78">
      <w:pPr>
        <w:spacing w:after="0"/>
        <w:rPr>
          <w:rFonts w:ascii="Times New Roman" w:hAnsi="Times New Roman"/>
          <w:b/>
          <w:sz w:val="24"/>
          <w:szCs w:val="24"/>
        </w:rPr>
      </w:pPr>
    </w:p>
    <w:p w14:paraId="5D754BAB" w14:textId="2D7699E1" w:rsidR="00C4620E" w:rsidRPr="00552F78" w:rsidRDefault="00C4620E" w:rsidP="00552F78">
      <w:pPr>
        <w:spacing w:after="0"/>
        <w:rPr>
          <w:rFonts w:ascii="Times New Roman" w:hAnsi="Times New Roman"/>
          <w:b/>
          <w:sz w:val="24"/>
          <w:szCs w:val="24"/>
        </w:rPr>
      </w:pPr>
      <w:r w:rsidRPr="00552F78">
        <w:rPr>
          <w:rFonts w:ascii="Times New Roman" w:hAnsi="Times New Roman"/>
          <w:b/>
          <w:sz w:val="24"/>
          <w:szCs w:val="24"/>
        </w:rPr>
        <w:lastRenderedPageBreak/>
        <w:t>Economics.</w:t>
      </w:r>
    </w:p>
    <w:p w14:paraId="77E4B7D5" w14:textId="75405945" w:rsidR="00C4620E" w:rsidRDefault="00C4620E" w:rsidP="00170E76">
      <w:pPr>
        <w:rPr>
          <w:rFonts w:ascii="Times New Roman" w:hAnsi="Times New Roman"/>
          <w:sz w:val="24"/>
          <w:szCs w:val="24"/>
        </w:rPr>
      </w:pPr>
      <w:r>
        <w:rPr>
          <w:rFonts w:ascii="Times New Roman" w:hAnsi="Times New Roman"/>
          <w:sz w:val="24"/>
          <w:szCs w:val="24"/>
        </w:rPr>
        <w:t>The exchange rate (</w:t>
      </w:r>
      <w:r w:rsidRPr="00552F78">
        <w:rPr>
          <w:rFonts w:ascii="Times New Roman" w:hAnsi="Times New Roman"/>
          <w:sz w:val="24"/>
          <w:szCs w:val="24"/>
        </w:rPr>
        <w:t>Ugandan shilling</w:t>
      </w:r>
      <w:r w:rsidR="006D2EE9">
        <w:rPr>
          <w:rFonts w:ascii="Times New Roman" w:hAnsi="Times New Roman"/>
          <w:sz w:val="24"/>
          <w:szCs w:val="24"/>
        </w:rPr>
        <w:t xml:space="preserve">/£) currently stands at </w:t>
      </w:r>
      <w:r w:rsidR="005B6224">
        <w:rPr>
          <w:rFonts w:ascii="Times New Roman" w:hAnsi="Times New Roman"/>
          <w:sz w:val="24"/>
          <w:szCs w:val="24"/>
        </w:rPr>
        <w:t>5000</w:t>
      </w:r>
      <w:r>
        <w:rPr>
          <w:rFonts w:ascii="Times New Roman" w:hAnsi="Times New Roman"/>
          <w:sz w:val="24"/>
          <w:szCs w:val="24"/>
        </w:rPr>
        <w:t xml:space="preserve"> and has been fairly stable in the past year. </w:t>
      </w:r>
      <w:r w:rsidRPr="00552F78">
        <w:rPr>
          <w:rFonts w:ascii="Times New Roman" w:hAnsi="Times New Roman"/>
          <w:sz w:val="24"/>
          <w:szCs w:val="24"/>
        </w:rPr>
        <w:t xml:space="preserve"> Future rates are not easy to predict. Domestic inflation </w:t>
      </w:r>
      <w:r w:rsidR="007C7515">
        <w:rPr>
          <w:rFonts w:ascii="Times New Roman" w:hAnsi="Times New Roman"/>
          <w:sz w:val="24"/>
          <w:szCs w:val="24"/>
        </w:rPr>
        <w:t>April</w:t>
      </w:r>
      <w:r w:rsidR="00A62CB4">
        <w:rPr>
          <w:rFonts w:ascii="Times New Roman" w:hAnsi="Times New Roman"/>
          <w:sz w:val="24"/>
          <w:szCs w:val="24"/>
        </w:rPr>
        <w:t xml:space="preserve"> 20</w:t>
      </w:r>
      <w:r w:rsidR="008C59A7">
        <w:rPr>
          <w:rFonts w:ascii="Times New Roman" w:hAnsi="Times New Roman"/>
          <w:sz w:val="24"/>
          <w:szCs w:val="24"/>
        </w:rPr>
        <w:t>20</w:t>
      </w:r>
      <w:r w:rsidR="00A62CB4">
        <w:rPr>
          <w:rFonts w:ascii="Times New Roman" w:hAnsi="Times New Roman"/>
          <w:sz w:val="24"/>
          <w:szCs w:val="24"/>
        </w:rPr>
        <w:t>’s</w:t>
      </w:r>
      <w:r w:rsidR="00A56415">
        <w:rPr>
          <w:rFonts w:ascii="Times New Roman" w:hAnsi="Times New Roman"/>
          <w:sz w:val="24"/>
          <w:szCs w:val="24"/>
        </w:rPr>
        <w:t xml:space="preserve"> annual inflati</w:t>
      </w:r>
      <w:r w:rsidR="00A62CB4">
        <w:rPr>
          <w:rFonts w:ascii="Times New Roman" w:hAnsi="Times New Roman"/>
          <w:sz w:val="24"/>
          <w:szCs w:val="24"/>
        </w:rPr>
        <w:t xml:space="preserve">on rate </w:t>
      </w:r>
      <w:r w:rsidR="005B6224">
        <w:rPr>
          <w:rFonts w:ascii="Times New Roman" w:hAnsi="Times New Roman"/>
          <w:sz w:val="24"/>
          <w:szCs w:val="24"/>
        </w:rPr>
        <w:t>de</w:t>
      </w:r>
      <w:r w:rsidR="007C7515">
        <w:rPr>
          <w:rFonts w:ascii="Times New Roman" w:hAnsi="Times New Roman"/>
          <w:sz w:val="24"/>
          <w:szCs w:val="24"/>
        </w:rPr>
        <w:t>creased</w:t>
      </w:r>
      <w:r w:rsidR="002C5626">
        <w:rPr>
          <w:rFonts w:ascii="Times New Roman" w:hAnsi="Times New Roman"/>
          <w:sz w:val="24"/>
          <w:szCs w:val="24"/>
        </w:rPr>
        <w:t xml:space="preserve"> to </w:t>
      </w:r>
      <w:r w:rsidR="008C59A7">
        <w:rPr>
          <w:rFonts w:ascii="Times New Roman" w:hAnsi="Times New Roman"/>
          <w:sz w:val="24"/>
          <w:szCs w:val="24"/>
        </w:rPr>
        <w:t>2.</w:t>
      </w:r>
      <w:r w:rsidR="005B6224">
        <w:rPr>
          <w:rFonts w:ascii="Times New Roman" w:hAnsi="Times New Roman"/>
          <w:sz w:val="24"/>
          <w:szCs w:val="24"/>
        </w:rPr>
        <w:t>1</w:t>
      </w:r>
      <w:r w:rsidR="00A56415">
        <w:rPr>
          <w:rFonts w:ascii="Times New Roman" w:hAnsi="Times New Roman"/>
          <w:sz w:val="24"/>
          <w:szCs w:val="24"/>
        </w:rPr>
        <w:t>%</w:t>
      </w:r>
      <w:r w:rsidR="002C5626">
        <w:rPr>
          <w:rFonts w:ascii="Times New Roman" w:hAnsi="Times New Roman"/>
          <w:sz w:val="24"/>
          <w:szCs w:val="24"/>
        </w:rPr>
        <w:t>.</w:t>
      </w:r>
      <w:r w:rsidR="00A62CB4">
        <w:rPr>
          <w:rFonts w:ascii="Times New Roman" w:hAnsi="Times New Roman"/>
          <w:sz w:val="24"/>
          <w:szCs w:val="24"/>
        </w:rPr>
        <w:t xml:space="preserve"> The cost of diesel has </w:t>
      </w:r>
      <w:r w:rsidR="005B6224">
        <w:rPr>
          <w:rFonts w:ascii="Times New Roman" w:hAnsi="Times New Roman"/>
          <w:sz w:val="24"/>
          <w:szCs w:val="24"/>
        </w:rPr>
        <w:t>remained stable</w:t>
      </w:r>
      <w:r>
        <w:rPr>
          <w:rFonts w:ascii="Times New Roman" w:hAnsi="Times New Roman"/>
          <w:sz w:val="24"/>
          <w:szCs w:val="24"/>
        </w:rPr>
        <w:t xml:space="preserve"> in the last ye</w:t>
      </w:r>
      <w:r w:rsidR="00A62CB4">
        <w:rPr>
          <w:rFonts w:ascii="Times New Roman" w:hAnsi="Times New Roman"/>
          <w:sz w:val="24"/>
          <w:szCs w:val="24"/>
        </w:rPr>
        <w:t>ar and currently costs 3</w:t>
      </w:r>
      <w:r w:rsidR="00132A34">
        <w:rPr>
          <w:rFonts w:ascii="Times New Roman" w:hAnsi="Times New Roman"/>
          <w:sz w:val="24"/>
          <w:szCs w:val="24"/>
        </w:rPr>
        <w:t>7</w:t>
      </w:r>
      <w:r w:rsidR="005B6224">
        <w:rPr>
          <w:rFonts w:ascii="Times New Roman" w:hAnsi="Times New Roman"/>
          <w:sz w:val="24"/>
          <w:szCs w:val="24"/>
        </w:rPr>
        <w:t>6</w:t>
      </w:r>
      <w:r w:rsidR="00A62CB4">
        <w:rPr>
          <w:rFonts w:ascii="Times New Roman" w:hAnsi="Times New Roman"/>
          <w:sz w:val="24"/>
          <w:szCs w:val="24"/>
        </w:rPr>
        <w:t>0UGX</w:t>
      </w:r>
      <w:r w:rsidR="000F4523">
        <w:rPr>
          <w:rFonts w:ascii="Times New Roman" w:hAnsi="Times New Roman"/>
          <w:sz w:val="24"/>
          <w:szCs w:val="24"/>
        </w:rPr>
        <w:t xml:space="preserve"> per litre</w:t>
      </w:r>
      <w:r w:rsidR="00132A34">
        <w:rPr>
          <w:rFonts w:ascii="Times New Roman" w:hAnsi="Times New Roman"/>
          <w:sz w:val="24"/>
          <w:szCs w:val="24"/>
        </w:rPr>
        <w:t xml:space="preserve">. General costs of food and shopping have increased over the past few months with availability of food and lockdowns affecting production and price. High food prices are unsustainable for </w:t>
      </w:r>
      <w:proofErr w:type="gramStart"/>
      <w:r w:rsidR="00132A34">
        <w:rPr>
          <w:rFonts w:ascii="Times New Roman" w:hAnsi="Times New Roman"/>
          <w:sz w:val="24"/>
          <w:szCs w:val="24"/>
        </w:rPr>
        <w:t>Ugandan’s</w:t>
      </w:r>
      <w:proofErr w:type="gramEnd"/>
      <w:r w:rsidR="00132A34">
        <w:rPr>
          <w:rFonts w:ascii="Times New Roman" w:hAnsi="Times New Roman"/>
          <w:sz w:val="24"/>
          <w:szCs w:val="24"/>
        </w:rPr>
        <w:t xml:space="preserve"> to pay out on a long term basis, however,</w:t>
      </w:r>
      <w:r w:rsidR="00A56415">
        <w:rPr>
          <w:rFonts w:ascii="Times New Roman" w:hAnsi="Times New Roman"/>
          <w:sz w:val="24"/>
          <w:szCs w:val="24"/>
        </w:rPr>
        <w:t xml:space="preserve"> </w:t>
      </w:r>
      <w:r w:rsidR="00132A34">
        <w:rPr>
          <w:rFonts w:ascii="Times New Roman" w:hAnsi="Times New Roman"/>
          <w:sz w:val="24"/>
          <w:szCs w:val="24"/>
        </w:rPr>
        <w:t>i</w:t>
      </w:r>
      <w:r w:rsidR="00A56415">
        <w:rPr>
          <w:rFonts w:ascii="Times New Roman" w:hAnsi="Times New Roman"/>
          <w:sz w:val="24"/>
          <w:szCs w:val="24"/>
        </w:rPr>
        <w:t>t will be</w:t>
      </w:r>
      <w:r>
        <w:rPr>
          <w:rFonts w:ascii="Times New Roman" w:hAnsi="Times New Roman"/>
          <w:sz w:val="24"/>
          <w:szCs w:val="24"/>
        </w:rPr>
        <w:t xml:space="preserve"> necessary to make an allowance for inflation in our predictions for this year.</w:t>
      </w:r>
    </w:p>
    <w:p w14:paraId="17449C30" w14:textId="3E28AC6A" w:rsidR="007C7515" w:rsidRDefault="007C7515" w:rsidP="00552408">
      <w:pPr>
        <w:spacing w:after="0"/>
        <w:rPr>
          <w:rFonts w:ascii="Times New Roman" w:hAnsi="Times New Roman"/>
          <w:sz w:val="24"/>
          <w:szCs w:val="24"/>
        </w:rPr>
      </w:pPr>
    </w:p>
    <w:p w14:paraId="396B2338" w14:textId="471985B0" w:rsidR="007C7515" w:rsidRDefault="007C7515" w:rsidP="00552408">
      <w:pPr>
        <w:spacing w:after="0"/>
        <w:rPr>
          <w:rFonts w:ascii="Times New Roman" w:hAnsi="Times New Roman"/>
          <w:sz w:val="24"/>
          <w:szCs w:val="24"/>
        </w:rPr>
      </w:pPr>
    </w:p>
    <w:p w14:paraId="392A8190" w14:textId="77777777" w:rsidR="00DD7E22" w:rsidRDefault="00DD7E22" w:rsidP="00552408">
      <w:pPr>
        <w:spacing w:after="0"/>
        <w:rPr>
          <w:rFonts w:ascii="Times New Roman" w:hAnsi="Times New Roman"/>
          <w:sz w:val="24"/>
          <w:szCs w:val="24"/>
        </w:rPr>
      </w:pPr>
    </w:p>
    <w:p w14:paraId="2C612FBD" w14:textId="77777777" w:rsidR="00C4620E" w:rsidRPr="00552408" w:rsidRDefault="00C4620E" w:rsidP="00F76742">
      <w:pPr>
        <w:pBdr>
          <w:top w:val="single" w:sz="4" w:space="1" w:color="auto"/>
          <w:left w:val="single" w:sz="4" w:space="4" w:color="auto"/>
          <w:bottom w:val="single" w:sz="4" w:space="1" w:color="auto"/>
          <w:right w:val="single" w:sz="4" w:space="4" w:color="auto"/>
        </w:pBdr>
        <w:shd w:val="clear" w:color="auto" w:fill="EAF1DD"/>
        <w:spacing w:after="0"/>
        <w:jc w:val="center"/>
        <w:rPr>
          <w:rFonts w:ascii="Times New Roman" w:hAnsi="Times New Roman"/>
          <w:b/>
          <w:sz w:val="24"/>
          <w:szCs w:val="24"/>
        </w:rPr>
      </w:pPr>
      <w:r w:rsidRPr="00552408">
        <w:rPr>
          <w:rFonts w:ascii="Times New Roman" w:hAnsi="Times New Roman"/>
          <w:b/>
          <w:sz w:val="24"/>
          <w:szCs w:val="24"/>
        </w:rPr>
        <w:t xml:space="preserve"> THE TRUST’S FINANCES</w:t>
      </w:r>
    </w:p>
    <w:p w14:paraId="2771353C" w14:textId="77777777" w:rsidR="00C4620E" w:rsidRDefault="00C4620E" w:rsidP="00552408">
      <w:pPr>
        <w:spacing w:after="0"/>
        <w:jc w:val="center"/>
        <w:rPr>
          <w:b/>
          <w:sz w:val="24"/>
          <w:szCs w:val="24"/>
        </w:rPr>
      </w:pPr>
    </w:p>
    <w:tbl>
      <w:tblPr>
        <w:tblW w:w="5399" w:type="dxa"/>
        <w:tblInd w:w="1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75"/>
        <w:gridCol w:w="1724"/>
      </w:tblGrid>
      <w:tr w:rsidR="00C4620E" w:rsidRPr="009D1A0C" w14:paraId="46723D5A" w14:textId="77777777" w:rsidTr="00F76742">
        <w:trPr>
          <w:trHeight w:val="315"/>
        </w:trPr>
        <w:tc>
          <w:tcPr>
            <w:tcW w:w="5399" w:type="dxa"/>
            <w:gridSpan w:val="2"/>
            <w:shd w:val="clear" w:color="auto" w:fill="EAF1DD"/>
            <w:noWrap/>
            <w:vAlign w:val="bottom"/>
          </w:tcPr>
          <w:p w14:paraId="3D1414E4" w14:textId="5FC83B0E" w:rsidR="00C4620E" w:rsidRPr="001D67D4" w:rsidRDefault="00C4620E" w:rsidP="00B77452">
            <w:pPr>
              <w:spacing w:after="0"/>
              <w:jc w:val="center"/>
              <w:rPr>
                <w:rFonts w:ascii="Times New Roman" w:hAnsi="Times New Roman"/>
                <w:b/>
                <w:sz w:val="24"/>
                <w:szCs w:val="24"/>
                <w:lang w:eastAsia="en-GB"/>
              </w:rPr>
            </w:pPr>
            <w:r w:rsidRPr="001D67D4">
              <w:rPr>
                <w:rFonts w:ascii="Times New Roman" w:hAnsi="Times New Roman"/>
                <w:b/>
                <w:sz w:val="24"/>
                <w:szCs w:val="24"/>
                <w:lang w:eastAsia="en-GB"/>
              </w:rPr>
              <w:t>Current assets</w:t>
            </w:r>
            <w:r w:rsidR="00A62CB4">
              <w:rPr>
                <w:rFonts w:ascii="Times New Roman" w:hAnsi="Times New Roman"/>
                <w:b/>
                <w:sz w:val="24"/>
                <w:szCs w:val="24"/>
                <w:lang w:eastAsia="en-GB"/>
              </w:rPr>
              <w:t xml:space="preserve"> at 05.04.20</w:t>
            </w:r>
            <w:r w:rsidR="00705562">
              <w:rPr>
                <w:rFonts w:ascii="Times New Roman" w:hAnsi="Times New Roman"/>
                <w:b/>
                <w:sz w:val="24"/>
                <w:szCs w:val="24"/>
                <w:lang w:eastAsia="en-GB"/>
              </w:rPr>
              <w:t>2</w:t>
            </w:r>
            <w:r w:rsidR="005B6224">
              <w:rPr>
                <w:rFonts w:ascii="Times New Roman" w:hAnsi="Times New Roman"/>
                <w:b/>
                <w:sz w:val="24"/>
                <w:szCs w:val="24"/>
                <w:lang w:eastAsia="en-GB"/>
              </w:rPr>
              <w:t>1</w:t>
            </w:r>
          </w:p>
        </w:tc>
      </w:tr>
      <w:tr w:rsidR="00C4620E" w:rsidRPr="009D1A0C" w14:paraId="761BF052" w14:textId="77777777" w:rsidTr="00931115">
        <w:trPr>
          <w:trHeight w:val="315"/>
        </w:trPr>
        <w:tc>
          <w:tcPr>
            <w:tcW w:w="3675" w:type="dxa"/>
          </w:tcPr>
          <w:p w14:paraId="27A88D53" w14:textId="77777777" w:rsidR="00C4620E" w:rsidRPr="00AE6BD0" w:rsidRDefault="00C4620E" w:rsidP="0074218A">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Balance at HSBC</w:t>
            </w:r>
          </w:p>
        </w:tc>
        <w:tc>
          <w:tcPr>
            <w:tcW w:w="1724" w:type="dxa"/>
            <w:noWrap/>
            <w:vAlign w:val="bottom"/>
          </w:tcPr>
          <w:p w14:paraId="084264A6" w14:textId="67983425" w:rsidR="00C4620E" w:rsidRPr="00AE6BD0" w:rsidRDefault="00A62CB4" w:rsidP="0074218A">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5B6224">
              <w:rPr>
                <w:rFonts w:ascii="Times New Roman" w:hAnsi="Times New Roman"/>
                <w:color w:val="000000"/>
                <w:sz w:val="24"/>
                <w:szCs w:val="24"/>
                <w:lang w:eastAsia="en-GB"/>
              </w:rPr>
              <w:t>10,884.05</w:t>
            </w:r>
          </w:p>
        </w:tc>
      </w:tr>
      <w:tr w:rsidR="00C4620E" w:rsidRPr="009D1A0C" w14:paraId="53A0B99F" w14:textId="77777777" w:rsidTr="00931115">
        <w:trPr>
          <w:trHeight w:val="315"/>
        </w:trPr>
        <w:tc>
          <w:tcPr>
            <w:tcW w:w="3675" w:type="dxa"/>
          </w:tcPr>
          <w:p w14:paraId="28DF6696" w14:textId="77777777" w:rsidR="00C4620E" w:rsidRPr="00AE6BD0" w:rsidRDefault="00C4620E"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 xml:space="preserve">Balance at Barclays, Hoima*   </w:t>
            </w:r>
          </w:p>
        </w:tc>
        <w:tc>
          <w:tcPr>
            <w:tcW w:w="1724" w:type="dxa"/>
            <w:noWrap/>
            <w:vAlign w:val="bottom"/>
          </w:tcPr>
          <w:p w14:paraId="1D6F5871" w14:textId="721EA63F" w:rsidR="00C4620E" w:rsidRPr="00AE6BD0" w:rsidRDefault="00A62CB4"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7646A8">
              <w:rPr>
                <w:rFonts w:ascii="Times New Roman" w:hAnsi="Times New Roman"/>
                <w:color w:val="000000"/>
                <w:sz w:val="24"/>
                <w:szCs w:val="24"/>
                <w:lang w:eastAsia="en-GB"/>
              </w:rPr>
              <w:t>121.76</w:t>
            </w:r>
          </w:p>
        </w:tc>
      </w:tr>
      <w:tr w:rsidR="00C4620E" w:rsidRPr="009D1A0C" w14:paraId="36DC0F59" w14:textId="77777777" w:rsidTr="00931115">
        <w:trPr>
          <w:trHeight w:val="315"/>
        </w:trPr>
        <w:tc>
          <w:tcPr>
            <w:tcW w:w="3675" w:type="dxa"/>
          </w:tcPr>
          <w:p w14:paraId="7FBBEA0B" w14:textId="5EFC1D59" w:rsidR="00C4620E" w:rsidRDefault="00705562"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HTB</w:t>
            </w:r>
            <w:r w:rsidR="00C4620E">
              <w:rPr>
                <w:rFonts w:ascii="Times New Roman" w:hAnsi="Times New Roman"/>
                <w:color w:val="000000"/>
                <w:sz w:val="24"/>
                <w:szCs w:val="24"/>
                <w:lang w:eastAsia="en-GB"/>
              </w:rPr>
              <w:t xml:space="preserve"> savings account</w:t>
            </w:r>
          </w:p>
        </w:tc>
        <w:tc>
          <w:tcPr>
            <w:tcW w:w="1724" w:type="dxa"/>
            <w:noWrap/>
            <w:vAlign w:val="bottom"/>
          </w:tcPr>
          <w:p w14:paraId="670E9E4E" w14:textId="5633C37E" w:rsidR="00C4620E" w:rsidRDefault="00A62CB4"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£12,</w:t>
            </w:r>
            <w:r w:rsidR="005B6224">
              <w:rPr>
                <w:rFonts w:ascii="Times New Roman" w:hAnsi="Times New Roman"/>
                <w:color w:val="000000"/>
                <w:sz w:val="24"/>
                <w:szCs w:val="24"/>
                <w:lang w:eastAsia="en-GB"/>
              </w:rPr>
              <w:t>596</w:t>
            </w:r>
          </w:p>
        </w:tc>
      </w:tr>
      <w:tr w:rsidR="00C4620E" w:rsidRPr="009D1A0C" w14:paraId="293568D5" w14:textId="77777777" w:rsidTr="00931115">
        <w:trPr>
          <w:trHeight w:val="315"/>
        </w:trPr>
        <w:tc>
          <w:tcPr>
            <w:tcW w:w="3675" w:type="dxa"/>
          </w:tcPr>
          <w:p w14:paraId="33458A39" w14:textId="77777777" w:rsidR="00C4620E" w:rsidRPr="00C56CA9" w:rsidRDefault="00C4620E" w:rsidP="00552408">
            <w:pPr>
              <w:spacing w:after="0"/>
              <w:rPr>
                <w:rFonts w:ascii="Times New Roman" w:hAnsi="Times New Roman"/>
                <w:b/>
                <w:color w:val="000000"/>
                <w:sz w:val="24"/>
                <w:szCs w:val="24"/>
                <w:lang w:eastAsia="en-GB"/>
              </w:rPr>
            </w:pPr>
            <w:r w:rsidRPr="00C56CA9">
              <w:rPr>
                <w:rFonts w:ascii="Times New Roman" w:hAnsi="Times New Roman"/>
                <w:b/>
                <w:color w:val="000000"/>
                <w:sz w:val="24"/>
                <w:szCs w:val="24"/>
                <w:lang w:eastAsia="en-GB"/>
              </w:rPr>
              <w:t>Total funds</w:t>
            </w:r>
          </w:p>
        </w:tc>
        <w:tc>
          <w:tcPr>
            <w:tcW w:w="1724" w:type="dxa"/>
            <w:noWrap/>
            <w:vAlign w:val="bottom"/>
          </w:tcPr>
          <w:p w14:paraId="0DD46BBA" w14:textId="3477385B" w:rsidR="00C4620E" w:rsidRPr="00C56CA9" w:rsidRDefault="00A62CB4" w:rsidP="00552408">
            <w:pPr>
              <w:spacing w:after="0"/>
              <w:rPr>
                <w:rFonts w:ascii="Times New Roman" w:hAnsi="Times New Roman"/>
                <w:b/>
                <w:color w:val="000000"/>
                <w:sz w:val="24"/>
                <w:szCs w:val="24"/>
                <w:lang w:eastAsia="en-GB"/>
              </w:rPr>
            </w:pPr>
            <w:r>
              <w:rPr>
                <w:rFonts w:ascii="Times New Roman" w:hAnsi="Times New Roman"/>
                <w:b/>
                <w:color w:val="000000"/>
                <w:sz w:val="24"/>
                <w:szCs w:val="24"/>
                <w:lang w:eastAsia="en-GB"/>
              </w:rPr>
              <w:t>£</w:t>
            </w:r>
            <w:r w:rsidR="005B6224">
              <w:rPr>
                <w:rFonts w:ascii="Times New Roman" w:hAnsi="Times New Roman"/>
                <w:b/>
                <w:color w:val="000000"/>
                <w:sz w:val="24"/>
                <w:szCs w:val="24"/>
                <w:lang w:eastAsia="en-GB"/>
              </w:rPr>
              <w:t>23,</w:t>
            </w:r>
            <w:r w:rsidR="007646A8">
              <w:rPr>
                <w:rFonts w:ascii="Times New Roman" w:hAnsi="Times New Roman"/>
                <w:b/>
                <w:color w:val="000000"/>
                <w:sz w:val="24"/>
                <w:szCs w:val="24"/>
                <w:lang w:eastAsia="en-GB"/>
              </w:rPr>
              <w:t>601.81</w:t>
            </w:r>
          </w:p>
        </w:tc>
      </w:tr>
      <w:tr w:rsidR="00C4620E" w:rsidRPr="009D1A0C" w14:paraId="5F8B4CE5" w14:textId="77777777" w:rsidTr="00931115">
        <w:trPr>
          <w:trHeight w:val="315"/>
        </w:trPr>
        <w:tc>
          <w:tcPr>
            <w:tcW w:w="3675" w:type="dxa"/>
          </w:tcPr>
          <w:p w14:paraId="010377F1" w14:textId="77777777" w:rsidR="00C4620E" w:rsidRDefault="00C4620E"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Restricted fund, Dermatology</w:t>
            </w:r>
          </w:p>
        </w:tc>
        <w:tc>
          <w:tcPr>
            <w:tcW w:w="1724" w:type="dxa"/>
            <w:noWrap/>
            <w:vAlign w:val="bottom"/>
          </w:tcPr>
          <w:p w14:paraId="7D1D13BE" w14:textId="7E373520" w:rsidR="00C4620E" w:rsidRDefault="00A62CB4" w:rsidP="003C145E">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705562">
              <w:rPr>
                <w:rFonts w:ascii="Times New Roman" w:hAnsi="Times New Roman"/>
                <w:color w:val="000000"/>
                <w:sz w:val="24"/>
                <w:szCs w:val="24"/>
                <w:lang w:eastAsia="en-GB"/>
              </w:rPr>
              <w:t>969</w:t>
            </w:r>
          </w:p>
        </w:tc>
      </w:tr>
      <w:tr w:rsidR="00C4620E" w:rsidRPr="009D1A0C" w14:paraId="109AB5A0" w14:textId="77777777" w:rsidTr="00931115">
        <w:trPr>
          <w:trHeight w:val="315"/>
        </w:trPr>
        <w:tc>
          <w:tcPr>
            <w:tcW w:w="3675" w:type="dxa"/>
          </w:tcPr>
          <w:p w14:paraId="7E11CFB8" w14:textId="77777777" w:rsidR="00C4620E" w:rsidRDefault="00C4620E"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Funds earmarked for equipment**</w:t>
            </w:r>
          </w:p>
        </w:tc>
        <w:tc>
          <w:tcPr>
            <w:tcW w:w="1724" w:type="dxa"/>
            <w:noWrap/>
            <w:vAlign w:val="bottom"/>
          </w:tcPr>
          <w:p w14:paraId="0C5AC094" w14:textId="77777777" w:rsidR="00C4620E" w:rsidRDefault="00C4620E"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£0</w:t>
            </w:r>
          </w:p>
        </w:tc>
      </w:tr>
      <w:tr w:rsidR="00C4620E" w:rsidRPr="009D1A0C" w14:paraId="465A08F7" w14:textId="77777777" w:rsidTr="00931115">
        <w:trPr>
          <w:trHeight w:val="315"/>
        </w:trPr>
        <w:tc>
          <w:tcPr>
            <w:tcW w:w="3675" w:type="dxa"/>
          </w:tcPr>
          <w:p w14:paraId="1A367605" w14:textId="77777777" w:rsidR="00C4620E" w:rsidRPr="00C56CA9" w:rsidRDefault="00C4620E" w:rsidP="00552408">
            <w:pPr>
              <w:spacing w:after="0"/>
              <w:rPr>
                <w:rFonts w:ascii="Times New Roman" w:hAnsi="Times New Roman"/>
                <w:b/>
                <w:color w:val="000000"/>
                <w:sz w:val="24"/>
                <w:szCs w:val="24"/>
                <w:lang w:eastAsia="en-GB"/>
              </w:rPr>
            </w:pPr>
            <w:r w:rsidRPr="00C56CA9">
              <w:rPr>
                <w:rFonts w:ascii="Times New Roman" w:hAnsi="Times New Roman"/>
                <w:b/>
                <w:color w:val="000000"/>
                <w:sz w:val="24"/>
                <w:szCs w:val="24"/>
                <w:lang w:eastAsia="en-GB"/>
              </w:rPr>
              <w:t>Total unrestricted funds</w:t>
            </w:r>
          </w:p>
        </w:tc>
        <w:tc>
          <w:tcPr>
            <w:tcW w:w="1724" w:type="dxa"/>
            <w:noWrap/>
            <w:vAlign w:val="bottom"/>
          </w:tcPr>
          <w:p w14:paraId="365A6ED1" w14:textId="30921AE4" w:rsidR="00C4620E" w:rsidRPr="00C56CA9" w:rsidRDefault="00A62CB4" w:rsidP="00552408">
            <w:pPr>
              <w:spacing w:after="0"/>
              <w:rPr>
                <w:rFonts w:ascii="Times New Roman" w:hAnsi="Times New Roman"/>
                <w:b/>
                <w:color w:val="000000"/>
                <w:sz w:val="24"/>
                <w:szCs w:val="24"/>
                <w:lang w:eastAsia="en-GB"/>
              </w:rPr>
            </w:pPr>
            <w:r>
              <w:rPr>
                <w:rFonts w:ascii="Times New Roman" w:hAnsi="Times New Roman"/>
                <w:b/>
                <w:color w:val="000000"/>
                <w:sz w:val="24"/>
                <w:szCs w:val="24"/>
                <w:lang w:eastAsia="en-GB"/>
              </w:rPr>
              <w:t>£</w:t>
            </w:r>
            <w:r w:rsidR="00705562">
              <w:rPr>
                <w:rFonts w:ascii="Times New Roman" w:hAnsi="Times New Roman"/>
                <w:b/>
                <w:color w:val="000000"/>
                <w:sz w:val="24"/>
                <w:szCs w:val="24"/>
                <w:lang w:eastAsia="en-GB"/>
              </w:rPr>
              <w:t>2</w:t>
            </w:r>
            <w:r w:rsidR="005B6224">
              <w:rPr>
                <w:rFonts w:ascii="Times New Roman" w:hAnsi="Times New Roman"/>
                <w:b/>
                <w:color w:val="000000"/>
                <w:sz w:val="24"/>
                <w:szCs w:val="24"/>
                <w:lang w:eastAsia="en-GB"/>
              </w:rPr>
              <w:t>2,</w:t>
            </w:r>
            <w:r w:rsidR="007646A8">
              <w:rPr>
                <w:rFonts w:ascii="Times New Roman" w:hAnsi="Times New Roman"/>
                <w:b/>
                <w:color w:val="000000"/>
                <w:sz w:val="24"/>
                <w:szCs w:val="24"/>
                <w:lang w:eastAsia="en-GB"/>
              </w:rPr>
              <w:t>632.81</w:t>
            </w:r>
          </w:p>
        </w:tc>
      </w:tr>
    </w:tbl>
    <w:p w14:paraId="61315150" w14:textId="30CA865C" w:rsidR="00C4620E" w:rsidRPr="00A62CB4" w:rsidRDefault="000D4153" w:rsidP="00A62CB4">
      <w:pPr>
        <w:autoSpaceDE w:val="0"/>
        <w:autoSpaceDN w:val="0"/>
        <w:adjustRightInd w:val="0"/>
        <w:spacing w:after="0"/>
        <w:jc w:val="both"/>
        <w:rPr>
          <w:rStyle w:val="apple-style-span"/>
          <w:rFonts w:ascii="Times New Roman" w:hAnsi="Times New Roman"/>
          <w:sz w:val="20"/>
          <w:szCs w:val="20"/>
          <w:shd w:val="clear" w:color="auto" w:fill="FFFFFF"/>
        </w:rPr>
      </w:pPr>
      <w:r>
        <w:rPr>
          <w:rStyle w:val="apple-style-span"/>
          <w:rFonts w:ascii="Times New Roman" w:hAnsi="Times New Roman"/>
          <w:sz w:val="20"/>
          <w:szCs w:val="20"/>
          <w:shd w:val="clear" w:color="auto" w:fill="FFFFFF"/>
        </w:rPr>
        <w:t xml:space="preserve">*At the </w:t>
      </w:r>
      <w:r w:rsidR="00A62CB4">
        <w:rPr>
          <w:rStyle w:val="apple-style-span"/>
          <w:rFonts w:ascii="Times New Roman" w:hAnsi="Times New Roman"/>
          <w:sz w:val="20"/>
          <w:szCs w:val="20"/>
          <w:shd w:val="clear" w:color="auto" w:fill="FFFFFF"/>
        </w:rPr>
        <w:t xml:space="preserve">exchange rate of </w:t>
      </w:r>
      <w:r w:rsidR="005B6224">
        <w:rPr>
          <w:rStyle w:val="apple-style-span"/>
          <w:rFonts w:ascii="Times New Roman" w:hAnsi="Times New Roman"/>
          <w:sz w:val="20"/>
          <w:szCs w:val="20"/>
          <w:shd w:val="clear" w:color="auto" w:fill="FFFFFF"/>
        </w:rPr>
        <w:t>50</w:t>
      </w:r>
      <w:r w:rsidR="00A62CB4">
        <w:rPr>
          <w:rStyle w:val="apple-style-span"/>
          <w:rFonts w:ascii="Times New Roman" w:hAnsi="Times New Roman"/>
          <w:sz w:val="20"/>
          <w:szCs w:val="20"/>
          <w:shd w:val="clear" w:color="auto" w:fill="FFFFFF"/>
        </w:rPr>
        <w:t>00</w:t>
      </w:r>
      <w:r w:rsidR="00C4620E" w:rsidRPr="00F76742">
        <w:rPr>
          <w:rStyle w:val="apple-style-span"/>
          <w:rFonts w:ascii="Times New Roman" w:hAnsi="Times New Roman"/>
          <w:sz w:val="20"/>
          <w:szCs w:val="20"/>
          <w:shd w:val="clear" w:color="auto" w:fill="FFFFFF"/>
        </w:rPr>
        <w:t>UGX to the</w:t>
      </w:r>
      <w:r w:rsidR="00A62CB4">
        <w:rPr>
          <w:rStyle w:val="apple-style-span"/>
          <w:rFonts w:ascii="Times New Roman" w:hAnsi="Times New Roman"/>
          <w:sz w:val="20"/>
          <w:szCs w:val="20"/>
          <w:shd w:val="clear" w:color="auto" w:fill="FFFFFF"/>
        </w:rPr>
        <w:t xml:space="preserve"> £ on 05.04.</w:t>
      </w:r>
      <w:r w:rsidR="00705562">
        <w:rPr>
          <w:rStyle w:val="apple-style-span"/>
          <w:rFonts w:ascii="Times New Roman" w:hAnsi="Times New Roman"/>
          <w:sz w:val="20"/>
          <w:szCs w:val="20"/>
          <w:shd w:val="clear" w:color="auto" w:fill="FFFFFF"/>
        </w:rPr>
        <w:t>2</w:t>
      </w:r>
      <w:r w:rsidR="005B6224">
        <w:rPr>
          <w:rStyle w:val="apple-style-span"/>
          <w:rFonts w:ascii="Times New Roman" w:hAnsi="Times New Roman"/>
          <w:sz w:val="20"/>
          <w:szCs w:val="20"/>
          <w:shd w:val="clear" w:color="auto" w:fill="FFFFFF"/>
        </w:rPr>
        <w:t>1</w:t>
      </w:r>
    </w:p>
    <w:p w14:paraId="3C094494" w14:textId="77777777" w:rsidR="00C4620E" w:rsidRDefault="00C4620E" w:rsidP="00552408">
      <w:pPr>
        <w:autoSpaceDE w:val="0"/>
        <w:autoSpaceDN w:val="0"/>
        <w:adjustRightInd w:val="0"/>
        <w:spacing w:after="0"/>
        <w:rPr>
          <w:rStyle w:val="apple-style-span"/>
          <w:rFonts w:ascii="Times New Roman" w:hAnsi="Times New Roman"/>
          <w:sz w:val="24"/>
          <w:szCs w:val="24"/>
          <w:shd w:val="clear" w:color="auto" w:fill="FFFFFF"/>
        </w:rPr>
      </w:pPr>
    </w:p>
    <w:p w14:paraId="5D0F2142" w14:textId="77777777" w:rsidR="000D4153" w:rsidRDefault="000D4153" w:rsidP="003E3670">
      <w:pPr>
        <w:autoSpaceDE w:val="0"/>
        <w:autoSpaceDN w:val="0"/>
        <w:adjustRightInd w:val="0"/>
        <w:spacing w:after="0"/>
        <w:rPr>
          <w:rStyle w:val="apple-style-span"/>
          <w:rFonts w:ascii="Times New Roman" w:hAnsi="Times New Roman"/>
          <w:sz w:val="24"/>
          <w:szCs w:val="24"/>
          <w:shd w:val="clear" w:color="auto" w:fill="FFFFFF"/>
        </w:rPr>
      </w:pPr>
    </w:p>
    <w:p w14:paraId="287BD8F0" w14:textId="77777777" w:rsidR="000D4153" w:rsidRDefault="000D4153" w:rsidP="003E3670">
      <w:pPr>
        <w:autoSpaceDE w:val="0"/>
        <w:autoSpaceDN w:val="0"/>
        <w:adjustRightInd w:val="0"/>
        <w:spacing w:after="0"/>
        <w:rPr>
          <w:rStyle w:val="apple-style-span"/>
          <w:rFonts w:ascii="Times New Roman" w:hAnsi="Times New Roman"/>
          <w:sz w:val="24"/>
          <w:szCs w:val="24"/>
          <w:shd w:val="clear" w:color="auto" w:fill="FFFFFF"/>
        </w:rPr>
      </w:pPr>
    </w:p>
    <w:p w14:paraId="323E419C" w14:textId="77777777" w:rsidR="00C4620E" w:rsidRPr="00170E76" w:rsidRDefault="00C4620E" w:rsidP="003E3670">
      <w:pPr>
        <w:pBdr>
          <w:top w:val="single" w:sz="4" w:space="1" w:color="auto"/>
          <w:left w:val="single" w:sz="4" w:space="4" w:color="auto"/>
          <w:bottom w:val="single" w:sz="4" w:space="1" w:color="auto"/>
          <w:right w:val="single" w:sz="4" w:space="4" w:color="auto"/>
        </w:pBdr>
        <w:shd w:val="clear" w:color="auto" w:fill="EAF1DD"/>
        <w:jc w:val="center"/>
        <w:rPr>
          <w:rFonts w:ascii="Times New Roman" w:hAnsi="Times New Roman"/>
          <w:b/>
          <w:sz w:val="28"/>
          <w:szCs w:val="28"/>
        </w:rPr>
      </w:pPr>
      <w:r>
        <w:rPr>
          <w:rFonts w:ascii="Times New Roman" w:hAnsi="Times New Roman"/>
          <w:sz w:val="24"/>
          <w:szCs w:val="24"/>
        </w:rPr>
        <w:t xml:space="preserve"> COSTS IN THE UK</w:t>
      </w:r>
    </w:p>
    <w:p w14:paraId="1967D005" w14:textId="77777777" w:rsidR="00C4620E" w:rsidRDefault="00C4620E" w:rsidP="003E3670">
      <w:pPr>
        <w:autoSpaceDE w:val="0"/>
        <w:autoSpaceDN w:val="0"/>
        <w:adjustRightInd w:val="0"/>
        <w:spacing w:after="0"/>
        <w:rPr>
          <w:rStyle w:val="apple-style-span"/>
          <w:rFonts w:ascii="Times New Roman" w:hAnsi="Times New Roman"/>
          <w:sz w:val="24"/>
          <w:szCs w:val="24"/>
          <w:shd w:val="clear" w:color="auto" w:fill="FFFFFF"/>
        </w:rPr>
      </w:pPr>
    </w:p>
    <w:p w14:paraId="3EA41B32" w14:textId="77777777" w:rsidR="00C4620E" w:rsidRPr="00EC2155" w:rsidRDefault="00C4620E" w:rsidP="0076590C">
      <w:pPr>
        <w:autoSpaceDE w:val="0"/>
        <w:autoSpaceDN w:val="0"/>
        <w:adjustRightInd w:val="0"/>
        <w:spacing w:after="0"/>
        <w:jc w:val="center"/>
        <w:rPr>
          <w:rStyle w:val="apple-style-span"/>
          <w:rFonts w:ascii="Times New Roman" w:hAnsi="Times New Roman"/>
          <w:sz w:val="24"/>
          <w:szCs w:val="24"/>
          <w:shd w:val="clear" w:color="auto" w:fill="FFFFFF"/>
        </w:rPr>
      </w:pPr>
    </w:p>
    <w:tbl>
      <w:tblPr>
        <w:tblpPr w:leftFromText="180" w:rightFromText="180" w:vertAnchor="text" w:horzAnchor="margin" w:tblpXSpec="center" w:tblpY="-26"/>
        <w:tblW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1"/>
        <w:gridCol w:w="2287"/>
      </w:tblGrid>
      <w:tr w:rsidR="00C4620E" w:rsidRPr="009D1A0C" w14:paraId="70BC74E1" w14:textId="77777777" w:rsidTr="000D4153">
        <w:trPr>
          <w:trHeight w:val="315"/>
        </w:trPr>
        <w:tc>
          <w:tcPr>
            <w:tcW w:w="5778" w:type="dxa"/>
            <w:gridSpan w:val="2"/>
            <w:shd w:val="clear" w:color="auto" w:fill="EAF1DD"/>
            <w:noWrap/>
            <w:vAlign w:val="bottom"/>
          </w:tcPr>
          <w:p w14:paraId="38B41CAA" w14:textId="3134C3CA" w:rsidR="00C4620E" w:rsidRPr="00D638EC" w:rsidRDefault="00A62CB4" w:rsidP="0076590C">
            <w:pPr>
              <w:spacing w:after="0"/>
              <w:jc w:val="center"/>
              <w:rPr>
                <w:rFonts w:ascii="Times New Roman" w:hAnsi="Times New Roman"/>
                <w:color w:val="000000"/>
                <w:sz w:val="24"/>
                <w:szCs w:val="24"/>
                <w:lang w:eastAsia="en-GB"/>
              </w:rPr>
            </w:pPr>
            <w:r>
              <w:rPr>
                <w:rFonts w:ascii="Times New Roman" w:hAnsi="Times New Roman"/>
                <w:color w:val="000000"/>
                <w:sz w:val="24"/>
                <w:szCs w:val="24"/>
                <w:lang w:eastAsia="en-GB"/>
              </w:rPr>
              <w:t>Predicted costs in the UK 20</w:t>
            </w:r>
            <w:r w:rsidR="006D32B8">
              <w:rPr>
                <w:rFonts w:ascii="Times New Roman" w:hAnsi="Times New Roman"/>
                <w:color w:val="000000"/>
                <w:sz w:val="24"/>
                <w:szCs w:val="24"/>
                <w:lang w:eastAsia="en-GB"/>
              </w:rPr>
              <w:t>2</w:t>
            </w:r>
            <w:r w:rsidR="005B6224">
              <w:rPr>
                <w:rFonts w:ascii="Times New Roman" w:hAnsi="Times New Roman"/>
                <w:color w:val="000000"/>
                <w:sz w:val="24"/>
                <w:szCs w:val="24"/>
                <w:lang w:eastAsia="en-GB"/>
              </w:rPr>
              <w:t>1</w:t>
            </w:r>
            <w:r w:rsidR="006D32B8">
              <w:rPr>
                <w:rFonts w:ascii="Times New Roman" w:hAnsi="Times New Roman"/>
                <w:color w:val="000000"/>
                <w:sz w:val="24"/>
                <w:szCs w:val="24"/>
                <w:lang w:eastAsia="en-GB"/>
              </w:rPr>
              <w:t>/2</w:t>
            </w:r>
            <w:r w:rsidR="005B6224">
              <w:rPr>
                <w:rFonts w:ascii="Times New Roman" w:hAnsi="Times New Roman"/>
                <w:color w:val="000000"/>
                <w:sz w:val="24"/>
                <w:szCs w:val="24"/>
                <w:lang w:eastAsia="en-GB"/>
              </w:rPr>
              <w:t>2</w:t>
            </w:r>
          </w:p>
        </w:tc>
      </w:tr>
      <w:tr w:rsidR="00C4620E" w:rsidRPr="009D1A0C" w14:paraId="4D085477" w14:textId="77777777" w:rsidTr="000D4153">
        <w:trPr>
          <w:trHeight w:val="315"/>
        </w:trPr>
        <w:tc>
          <w:tcPr>
            <w:tcW w:w="3491" w:type="dxa"/>
            <w:noWrap/>
            <w:vAlign w:val="bottom"/>
          </w:tcPr>
          <w:p w14:paraId="08DCD4C0" w14:textId="77777777" w:rsidR="00C4620E" w:rsidRPr="00D638EC" w:rsidRDefault="00C4620E" w:rsidP="0076590C">
            <w:pPr>
              <w:spacing w:after="0"/>
              <w:rPr>
                <w:rFonts w:ascii="Times New Roman" w:hAnsi="Times New Roman"/>
                <w:color w:val="000000"/>
                <w:sz w:val="24"/>
                <w:szCs w:val="24"/>
                <w:lang w:eastAsia="en-GB"/>
              </w:rPr>
            </w:pPr>
            <w:r w:rsidRPr="00D638EC">
              <w:rPr>
                <w:rFonts w:ascii="Times New Roman" w:hAnsi="Times New Roman"/>
                <w:color w:val="000000"/>
                <w:sz w:val="24"/>
                <w:szCs w:val="24"/>
                <w:lang w:eastAsia="en-GB"/>
              </w:rPr>
              <w:t>Website hosting</w:t>
            </w:r>
          </w:p>
        </w:tc>
        <w:tc>
          <w:tcPr>
            <w:tcW w:w="2287" w:type="dxa"/>
            <w:noWrap/>
            <w:vAlign w:val="bottom"/>
          </w:tcPr>
          <w:p w14:paraId="1ADA8AB7" w14:textId="7347DFAE" w:rsidR="00C4620E" w:rsidRPr="00D638EC" w:rsidRDefault="002C5626"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6D32B8">
              <w:rPr>
                <w:rFonts w:ascii="Times New Roman" w:hAnsi="Times New Roman"/>
                <w:color w:val="000000"/>
                <w:sz w:val="24"/>
                <w:szCs w:val="24"/>
                <w:lang w:eastAsia="en-GB"/>
              </w:rPr>
              <w:t>2</w:t>
            </w:r>
            <w:r w:rsidR="005B6224">
              <w:rPr>
                <w:rFonts w:ascii="Times New Roman" w:hAnsi="Times New Roman"/>
                <w:color w:val="000000"/>
                <w:sz w:val="24"/>
                <w:szCs w:val="24"/>
                <w:lang w:eastAsia="en-GB"/>
              </w:rPr>
              <w:t>5</w:t>
            </w:r>
          </w:p>
        </w:tc>
      </w:tr>
      <w:tr w:rsidR="00C4620E" w:rsidRPr="009D1A0C" w14:paraId="526E4F78" w14:textId="77777777" w:rsidTr="000D4153">
        <w:trPr>
          <w:trHeight w:val="315"/>
        </w:trPr>
        <w:tc>
          <w:tcPr>
            <w:tcW w:w="3491" w:type="dxa"/>
            <w:noWrap/>
            <w:vAlign w:val="bottom"/>
          </w:tcPr>
          <w:p w14:paraId="539D25BB" w14:textId="7F999A1B" w:rsidR="00C4620E" w:rsidRPr="00D638EC" w:rsidRDefault="00C4620E" w:rsidP="0076590C">
            <w:pPr>
              <w:spacing w:after="0"/>
              <w:rPr>
                <w:color w:val="000000"/>
                <w:sz w:val="24"/>
                <w:szCs w:val="24"/>
                <w:lang w:eastAsia="en-GB"/>
              </w:rPr>
            </w:pPr>
            <w:r w:rsidRPr="00D638EC">
              <w:rPr>
                <w:rFonts w:ascii="Times New Roman" w:hAnsi="Times New Roman"/>
                <w:color w:val="000000"/>
                <w:sz w:val="24"/>
                <w:szCs w:val="24"/>
                <w:lang w:eastAsia="en-GB"/>
              </w:rPr>
              <w:t>Office expenses</w:t>
            </w:r>
          </w:p>
        </w:tc>
        <w:tc>
          <w:tcPr>
            <w:tcW w:w="2287" w:type="dxa"/>
            <w:noWrap/>
            <w:vAlign w:val="bottom"/>
          </w:tcPr>
          <w:p w14:paraId="4EBD623B" w14:textId="1C329D7B" w:rsidR="00C4620E" w:rsidRPr="00D638EC"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5B6224">
              <w:rPr>
                <w:rFonts w:ascii="Times New Roman" w:hAnsi="Times New Roman"/>
                <w:color w:val="000000"/>
                <w:sz w:val="24"/>
                <w:szCs w:val="24"/>
                <w:lang w:eastAsia="en-GB"/>
              </w:rPr>
              <w:t>150</w:t>
            </w:r>
          </w:p>
        </w:tc>
      </w:tr>
      <w:tr w:rsidR="000D4153" w:rsidRPr="009D1A0C" w14:paraId="2886EF66" w14:textId="77777777" w:rsidTr="000D4153">
        <w:trPr>
          <w:trHeight w:val="315"/>
        </w:trPr>
        <w:tc>
          <w:tcPr>
            <w:tcW w:w="3491" w:type="dxa"/>
            <w:noWrap/>
            <w:vAlign w:val="bottom"/>
          </w:tcPr>
          <w:p w14:paraId="6CEB86DB" w14:textId="77777777" w:rsidR="000D4153" w:rsidRPr="00D638EC"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Promotional materials</w:t>
            </w:r>
          </w:p>
        </w:tc>
        <w:tc>
          <w:tcPr>
            <w:tcW w:w="2287" w:type="dxa"/>
            <w:noWrap/>
            <w:vAlign w:val="bottom"/>
          </w:tcPr>
          <w:p w14:paraId="22A17EB7" w14:textId="099A4BC0" w:rsidR="000D4153"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5B6224">
              <w:rPr>
                <w:rFonts w:ascii="Times New Roman" w:hAnsi="Times New Roman"/>
                <w:color w:val="000000"/>
                <w:sz w:val="24"/>
                <w:szCs w:val="24"/>
                <w:lang w:eastAsia="en-GB"/>
              </w:rPr>
              <w:t>50</w:t>
            </w:r>
          </w:p>
        </w:tc>
      </w:tr>
      <w:tr w:rsidR="00C4620E" w:rsidRPr="009D1A0C" w14:paraId="28F59AF0" w14:textId="77777777" w:rsidTr="000D4153">
        <w:trPr>
          <w:trHeight w:val="315"/>
        </w:trPr>
        <w:tc>
          <w:tcPr>
            <w:tcW w:w="3491" w:type="dxa"/>
            <w:noWrap/>
            <w:vAlign w:val="bottom"/>
          </w:tcPr>
          <w:p w14:paraId="5B9AE961" w14:textId="77777777" w:rsidR="00C4620E" w:rsidRPr="00D638EC" w:rsidRDefault="00C4620E"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Accountancy, probably</w:t>
            </w:r>
          </w:p>
        </w:tc>
        <w:tc>
          <w:tcPr>
            <w:tcW w:w="2287" w:type="dxa"/>
            <w:noWrap/>
            <w:vAlign w:val="bottom"/>
          </w:tcPr>
          <w:p w14:paraId="60F81975" w14:textId="77777777" w:rsidR="00C4620E" w:rsidRPr="00D638EC"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C4620E">
              <w:rPr>
                <w:rFonts w:ascii="Times New Roman" w:hAnsi="Times New Roman"/>
                <w:color w:val="000000"/>
                <w:sz w:val="24"/>
                <w:szCs w:val="24"/>
                <w:lang w:eastAsia="en-GB"/>
              </w:rPr>
              <w:t>0</w:t>
            </w:r>
          </w:p>
        </w:tc>
      </w:tr>
      <w:tr w:rsidR="00C4620E" w:rsidRPr="009D1A0C" w14:paraId="045620A3" w14:textId="77777777" w:rsidTr="000D4153">
        <w:trPr>
          <w:trHeight w:val="315"/>
        </w:trPr>
        <w:tc>
          <w:tcPr>
            <w:tcW w:w="3491" w:type="dxa"/>
            <w:noWrap/>
            <w:vAlign w:val="bottom"/>
          </w:tcPr>
          <w:p w14:paraId="71459F35" w14:textId="77777777" w:rsidR="00C4620E" w:rsidRPr="00D638EC" w:rsidRDefault="00C4620E"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Charity insurance</w:t>
            </w:r>
          </w:p>
        </w:tc>
        <w:tc>
          <w:tcPr>
            <w:tcW w:w="2287" w:type="dxa"/>
            <w:noWrap/>
            <w:vAlign w:val="bottom"/>
          </w:tcPr>
          <w:p w14:paraId="16F9B309" w14:textId="508572AF" w:rsidR="00C4620E" w:rsidRDefault="00A62CB4"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2C5626">
              <w:rPr>
                <w:rFonts w:ascii="Times New Roman" w:hAnsi="Times New Roman"/>
                <w:color w:val="000000"/>
                <w:sz w:val="24"/>
                <w:szCs w:val="24"/>
                <w:lang w:eastAsia="en-GB"/>
              </w:rPr>
              <w:t>200</w:t>
            </w:r>
          </w:p>
        </w:tc>
      </w:tr>
      <w:tr w:rsidR="00C4620E" w:rsidRPr="009D1A0C" w14:paraId="1CFBB949" w14:textId="77777777" w:rsidTr="000D4153">
        <w:trPr>
          <w:trHeight w:val="315"/>
        </w:trPr>
        <w:tc>
          <w:tcPr>
            <w:tcW w:w="3491" w:type="dxa"/>
            <w:noWrap/>
            <w:vAlign w:val="bottom"/>
          </w:tcPr>
          <w:p w14:paraId="772EC1D0" w14:textId="77777777" w:rsidR="00C4620E" w:rsidRDefault="00C4620E"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Medical and travel insurance</w:t>
            </w:r>
          </w:p>
        </w:tc>
        <w:tc>
          <w:tcPr>
            <w:tcW w:w="2287" w:type="dxa"/>
            <w:noWrap/>
            <w:vAlign w:val="bottom"/>
          </w:tcPr>
          <w:p w14:paraId="57CE3608" w14:textId="621D6DCD" w:rsidR="00C4620E" w:rsidRDefault="00A62CB4"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£3</w:t>
            </w:r>
            <w:r w:rsidR="006D32B8">
              <w:rPr>
                <w:rFonts w:ascii="Times New Roman" w:hAnsi="Times New Roman"/>
                <w:color w:val="000000"/>
                <w:sz w:val="24"/>
                <w:szCs w:val="24"/>
                <w:lang w:eastAsia="en-GB"/>
              </w:rPr>
              <w:t>90</w:t>
            </w:r>
          </w:p>
        </w:tc>
      </w:tr>
      <w:tr w:rsidR="00C4620E" w:rsidRPr="009D1A0C" w14:paraId="33BE90BE" w14:textId="77777777" w:rsidTr="000D4153">
        <w:trPr>
          <w:trHeight w:val="315"/>
        </w:trPr>
        <w:tc>
          <w:tcPr>
            <w:tcW w:w="3491" w:type="dxa"/>
            <w:noWrap/>
            <w:vAlign w:val="bottom"/>
          </w:tcPr>
          <w:p w14:paraId="7FFFD9F7" w14:textId="77777777" w:rsidR="00C4620E" w:rsidRDefault="00C4620E"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Bank charges for money transfer</w:t>
            </w:r>
          </w:p>
        </w:tc>
        <w:tc>
          <w:tcPr>
            <w:tcW w:w="2287" w:type="dxa"/>
            <w:noWrap/>
            <w:vAlign w:val="bottom"/>
          </w:tcPr>
          <w:p w14:paraId="1559DEA1" w14:textId="4D72A704" w:rsidR="00C4620E"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5B6224">
              <w:rPr>
                <w:rFonts w:ascii="Times New Roman" w:hAnsi="Times New Roman"/>
                <w:color w:val="000000"/>
                <w:sz w:val="24"/>
                <w:szCs w:val="24"/>
                <w:lang w:eastAsia="en-GB"/>
              </w:rPr>
              <w:t>0</w:t>
            </w:r>
          </w:p>
        </w:tc>
      </w:tr>
      <w:tr w:rsidR="000D4153" w:rsidRPr="009D1A0C" w14:paraId="2D62D311" w14:textId="77777777" w:rsidTr="000D4153">
        <w:trPr>
          <w:trHeight w:val="315"/>
        </w:trPr>
        <w:tc>
          <w:tcPr>
            <w:tcW w:w="3491" w:type="dxa"/>
            <w:noWrap/>
            <w:vAlign w:val="bottom"/>
          </w:tcPr>
          <w:p w14:paraId="30C3A317" w14:textId="6206D255" w:rsidR="000D4153" w:rsidRDefault="00A62CB4"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Fundraising costs</w:t>
            </w:r>
          </w:p>
        </w:tc>
        <w:tc>
          <w:tcPr>
            <w:tcW w:w="2287" w:type="dxa"/>
            <w:noWrap/>
            <w:vAlign w:val="bottom"/>
          </w:tcPr>
          <w:p w14:paraId="5C546991" w14:textId="2CE8FE30" w:rsidR="000D4153" w:rsidRDefault="00A62CB4"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5B6224">
              <w:rPr>
                <w:rFonts w:ascii="Times New Roman" w:hAnsi="Times New Roman"/>
                <w:color w:val="000000"/>
                <w:sz w:val="24"/>
                <w:szCs w:val="24"/>
                <w:lang w:eastAsia="en-GB"/>
              </w:rPr>
              <w:t>50</w:t>
            </w:r>
          </w:p>
        </w:tc>
      </w:tr>
      <w:tr w:rsidR="00C4620E" w:rsidRPr="009D1A0C" w14:paraId="567CD052" w14:textId="77777777" w:rsidTr="000D4153">
        <w:trPr>
          <w:trHeight w:val="315"/>
        </w:trPr>
        <w:tc>
          <w:tcPr>
            <w:tcW w:w="3491" w:type="dxa"/>
            <w:noWrap/>
            <w:vAlign w:val="bottom"/>
          </w:tcPr>
          <w:p w14:paraId="43480286" w14:textId="77777777" w:rsidR="00C4620E" w:rsidRPr="00D638EC" w:rsidRDefault="00C4620E" w:rsidP="0076590C">
            <w:pPr>
              <w:spacing w:after="0"/>
              <w:rPr>
                <w:color w:val="000000"/>
                <w:sz w:val="24"/>
                <w:szCs w:val="24"/>
                <w:lang w:eastAsia="en-GB"/>
              </w:rPr>
            </w:pPr>
            <w:r>
              <w:rPr>
                <w:rFonts w:ascii="Times New Roman" w:hAnsi="Times New Roman"/>
                <w:color w:val="000000"/>
                <w:sz w:val="24"/>
                <w:szCs w:val="24"/>
                <w:lang w:eastAsia="en-GB"/>
              </w:rPr>
              <w:t xml:space="preserve">Total </w:t>
            </w:r>
          </w:p>
        </w:tc>
        <w:tc>
          <w:tcPr>
            <w:tcW w:w="2287" w:type="dxa"/>
            <w:noWrap/>
            <w:vAlign w:val="bottom"/>
          </w:tcPr>
          <w:p w14:paraId="3C95B63B" w14:textId="341ABB18" w:rsidR="00C4620E" w:rsidRPr="00D638EC" w:rsidRDefault="00CE6412"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5B6224">
              <w:rPr>
                <w:rFonts w:ascii="Times New Roman" w:hAnsi="Times New Roman"/>
                <w:color w:val="000000"/>
                <w:sz w:val="24"/>
                <w:szCs w:val="24"/>
                <w:lang w:eastAsia="en-GB"/>
              </w:rPr>
              <w:t>865</w:t>
            </w:r>
          </w:p>
        </w:tc>
      </w:tr>
    </w:tbl>
    <w:p w14:paraId="0D50C04B" w14:textId="77777777" w:rsidR="00C4620E" w:rsidRDefault="00C4620E" w:rsidP="00552F78">
      <w:pPr>
        <w:spacing w:after="0"/>
        <w:rPr>
          <w:rFonts w:ascii="Times New Roman" w:hAnsi="Times New Roman"/>
          <w:sz w:val="24"/>
          <w:szCs w:val="24"/>
        </w:rPr>
      </w:pPr>
    </w:p>
    <w:p w14:paraId="6DEDC34D" w14:textId="77777777" w:rsidR="00C4620E" w:rsidRPr="00552F78" w:rsidRDefault="00C4620E" w:rsidP="00552F78">
      <w:pPr>
        <w:spacing w:after="0"/>
        <w:rPr>
          <w:rFonts w:ascii="Times New Roman" w:hAnsi="Times New Roman"/>
          <w:sz w:val="24"/>
          <w:szCs w:val="24"/>
        </w:rPr>
      </w:pPr>
    </w:p>
    <w:p w14:paraId="556A5ACE" w14:textId="77777777" w:rsidR="00C4620E" w:rsidRDefault="00C4620E" w:rsidP="0087396D">
      <w:pPr>
        <w:jc w:val="center"/>
        <w:rPr>
          <w:rFonts w:ascii="Times New Roman" w:hAnsi="Times New Roman"/>
          <w:b/>
        </w:rPr>
      </w:pPr>
    </w:p>
    <w:p w14:paraId="6C2A7829" w14:textId="77777777" w:rsidR="00C4620E" w:rsidRDefault="00C4620E" w:rsidP="0087396D">
      <w:pPr>
        <w:jc w:val="center"/>
        <w:rPr>
          <w:rFonts w:ascii="Times New Roman" w:hAnsi="Times New Roman"/>
          <w:b/>
        </w:rPr>
      </w:pPr>
    </w:p>
    <w:p w14:paraId="3450A93E" w14:textId="77777777" w:rsidR="00C4620E" w:rsidRDefault="00C4620E" w:rsidP="0087396D">
      <w:pPr>
        <w:jc w:val="center"/>
        <w:rPr>
          <w:rFonts w:ascii="Times New Roman" w:hAnsi="Times New Roman"/>
          <w:b/>
        </w:rPr>
      </w:pPr>
    </w:p>
    <w:p w14:paraId="15797C2E" w14:textId="77777777" w:rsidR="00C4620E" w:rsidRDefault="00C4620E" w:rsidP="0087396D">
      <w:pPr>
        <w:jc w:val="center"/>
        <w:rPr>
          <w:rFonts w:ascii="Times New Roman" w:hAnsi="Times New Roman"/>
          <w:b/>
        </w:rPr>
      </w:pPr>
    </w:p>
    <w:p w14:paraId="709D9D37" w14:textId="77777777" w:rsidR="00C4620E" w:rsidRDefault="00C4620E" w:rsidP="0087396D">
      <w:pPr>
        <w:jc w:val="center"/>
        <w:rPr>
          <w:rFonts w:ascii="Times New Roman" w:hAnsi="Times New Roman"/>
          <w:b/>
        </w:rPr>
      </w:pPr>
    </w:p>
    <w:p w14:paraId="69A54322" w14:textId="77777777" w:rsidR="00C4620E" w:rsidRDefault="00C4620E" w:rsidP="00513BA8">
      <w:pPr>
        <w:rPr>
          <w:rFonts w:ascii="Times New Roman" w:hAnsi="Times New Roman"/>
          <w:sz w:val="24"/>
          <w:szCs w:val="24"/>
        </w:rPr>
      </w:pPr>
    </w:p>
    <w:p w14:paraId="1260AD8E" w14:textId="00885C65" w:rsidR="00C4620E" w:rsidRDefault="006D32B8" w:rsidP="00513BA8">
      <w:pPr>
        <w:rPr>
          <w:rFonts w:ascii="Times New Roman" w:hAnsi="Times New Roman"/>
          <w:sz w:val="24"/>
          <w:szCs w:val="24"/>
        </w:rPr>
      </w:pPr>
      <w:r>
        <w:rPr>
          <w:rFonts w:ascii="Times New Roman" w:hAnsi="Times New Roman"/>
          <w:sz w:val="24"/>
          <w:szCs w:val="24"/>
        </w:rPr>
        <w:t>Our income has been below the £25000 threshold for the past few years so haven’t needed to use the services of an independent examiner. Our income is expected to be lower this year due to COVID-19 and less trips and less opportunities to fundraise due to social distancing preventing social events at present.</w:t>
      </w:r>
    </w:p>
    <w:p w14:paraId="0A4D310D" w14:textId="5541E213" w:rsidR="005B6224" w:rsidRDefault="005B6224" w:rsidP="00513BA8">
      <w:pPr>
        <w:rPr>
          <w:rFonts w:ascii="Times New Roman" w:hAnsi="Times New Roman"/>
          <w:sz w:val="24"/>
          <w:szCs w:val="24"/>
        </w:rPr>
      </w:pPr>
    </w:p>
    <w:p w14:paraId="5B8AC34D" w14:textId="77777777" w:rsidR="00525BED" w:rsidRDefault="00525BED" w:rsidP="00513BA8">
      <w:pPr>
        <w:rPr>
          <w:rFonts w:ascii="Times New Roman" w:hAnsi="Times New Roman"/>
          <w:sz w:val="24"/>
          <w:szCs w:val="24"/>
        </w:rPr>
      </w:pPr>
    </w:p>
    <w:p w14:paraId="21EED676" w14:textId="77777777" w:rsidR="00C4620E" w:rsidRPr="00513BA8" w:rsidRDefault="00C4620E" w:rsidP="00513BA8">
      <w:pPr>
        <w:rPr>
          <w:rFonts w:ascii="Times New Roman" w:hAnsi="Times New Roman"/>
          <w:sz w:val="24"/>
          <w:szCs w:val="24"/>
        </w:rPr>
      </w:pPr>
    </w:p>
    <w:p w14:paraId="62A63758" w14:textId="77777777" w:rsidR="00C4620E" w:rsidRPr="008766F3" w:rsidRDefault="00C4620E" w:rsidP="00A1016F">
      <w:pPr>
        <w:pBdr>
          <w:top w:val="single" w:sz="4" w:space="1" w:color="auto"/>
          <w:left w:val="single" w:sz="4" w:space="4" w:color="auto"/>
          <w:bottom w:val="single" w:sz="4" w:space="1" w:color="auto"/>
          <w:right w:val="single" w:sz="4" w:space="4" w:color="auto"/>
        </w:pBdr>
        <w:shd w:val="clear" w:color="auto" w:fill="EAF1DD"/>
        <w:jc w:val="center"/>
        <w:rPr>
          <w:rFonts w:ascii="Times New Roman" w:hAnsi="Times New Roman"/>
          <w:b/>
          <w:sz w:val="24"/>
          <w:szCs w:val="24"/>
        </w:rPr>
      </w:pPr>
      <w:r>
        <w:rPr>
          <w:rFonts w:ascii="Times New Roman" w:hAnsi="Times New Roman"/>
          <w:b/>
          <w:sz w:val="24"/>
          <w:szCs w:val="24"/>
        </w:rPr>
        <w:lastRenderedPageBreak/>
        <w:t>IN-</w:t>
      </w:r>
      <w:r w:rsidRPr="008766F3">
        <w:rPr>
          <w:rFonts w:ascii="Times New Roman" w:hAnsi="Times New Roman"/>
          <w:b/>
          <w:sz w:val="24"/>
          <w:szCs w:val="24"/>
        </w:rPr>
        <w:t>COUNTRY COSTS</w:t>
      </w:r>
    </w:p>
    <w:p w14:paraId="1DA619F1" w14:textId="7B40E2D0" w:rsidR="00C4620E" w:rsidRDefault="00C4620E" w:rsidP="00200E42">
      <w:pPr>
        <w:rPr>
          <w:rFonts w:ascii="Times New Roman" w:hAnsi="Times New Roman"/>
          <w:color w:val="000000"/>
          <w:sz w:val="24"/>
          <w:szCs w:val="24"/>
          <w:lang w:eastAsia="en-GB"/>
        </w:rPr>
      </w:pPr>
      <w:r w:rsidRPr="00832D36">
        <w:rPr>
          <w:rFonts w:ascii="Times New Roman" w:hAnsi="Times New Roman"/>
          <w:sz w:val="24"/>
          <w:szCs w:val="24"/>
        </w:rPr>
        <w:t>In</w:t>
      </w:r>
      <w:r w:rsidR="00CE6412">
        <w:rPr>
          <w:rFonts w:ascii="Times New Roman" w:hAnsi="Times New Roman"/>
          <w:sz w:val="24"/>
          <w:szCs w:val="24"/>
        </w:rPr>
        <w:t xml:space="preserve"> 20</w:t>
      </w:r>
      <w:r w:rsidR="00DD7E22">
        <w:rPr>
          <w:rFonts w:ascii="Times New Roman" w:hAnsi="Times New Roman"/>
          <w:sz w:val="24"/>
          <w:szCs w:val="24"/>
        </w:rPr>
        <w:t>19</w:t>
      </w:r>
      <w:r w:rsidR="00034BCB">
        <w:rPr>
          <w:rFonts w:ascii="Times New Roman" w:hAnsi="Times New Roman"/>
          <w:sz w:val="24"/>
          <w:szCs w:val="24"/>
        </w:rPr>
        <w:t>/20</w:t>
      </w:r>
      <w:r>
        <w:rPr>
          <w:rFonts w:ascii="Times New Roman" w:hAnsi="Times New Roman"/>
          <w:sz w:val="24"/>
          <w:szCs w:val="24"/>
        </w:rPr>
        <w:t xml:space="preserve"> </w:t>
      </w:r>
      <w:r w:rsidR="00034BCB">
        <w:rPr>
          <w:rFonts w:ascii="Times New Roman" w:hAnsi="Times New Roman"/>
          <w:sz w:val="24"/>
          <w:szCs w:val="24"/>
        </w:rPr>
        <w:t>HH</w:t>
      </w:r>
      <w:r>
        <w:rPr>
          <w:rFonts w:ascii="Times New Roman" w:hAnsi="Times New Roman"/>
          <w:sz w:val="24"/>
          <w:szCs w:val="24"/>
        </w:rPr>
        <w:t xml:space="preserve">H the average in-country cost of maintaining volunteers was </w:t>
      </w:r>
      <w:r w:rsidR="00CE6412">
        <w:rPr>
          <w:rFonts w:ascii="Times New Roman" w:hAnsi="Times New Roman"/>
          <w:color w:val="000000"/>
          <w:sz w:val="24"/>
          <w:szCs w:val="24"/>
          <w:lang w:eastAsia="en-GB"/>
        </w:rPr>
        <w:t>£3</w:t>
      </w:r>
      <w:r w:rsidR="00EC7313">
        <w:rPr>
          <w:rFonts w:ascii="Times New Roman" w:hAnsi="Times New Roman"/>
          <w:color w:val="000000"/>
          <w:sz w:val="24"/>
          <w:szCs w:val="24"/>
          <w:lang w:eastAsia="en-GB"/>
        </w:rPr>
        <w:t>7</w:t>
      </w:r>
      <w:r w:rsidR="00DD7E22">
        <w:rPr>
          <w:rFonts w:ascii="Times New Roman" w:hAnsi="Times New Roman"/>
          <w:color w:val="000000"/>
          <w:sz w:val="24"/>
          <w:szCs w:val="24"/>
          <w:lang w:eastAsia="en-GB"/>
        </w:rPr>
        <w:t>0</w:t>
      </w:r>
      <w:r>
        <w:rPr>
          <w:rFonts w:ascii="Times New Roman" w:hAnsi="Times New Roman"/>
          <w:color w:val="000000"/>
          <w:sz w:val="24"/>
          <w:szCs w:val="24"/>
          <w:lang w:eastAsia="en-GB"/>
        </w:rPr>
        <w:t xml:space="preserve"> per head. </w:t>
      </w:r>
      <w:r w:rsidR="005B6224">
        <w:rPr>
          <w:rFonts w:ascii="Times New Roman" w:hAnsi="Times New Roman"/>
          <w:color w:val="000000"/>
          <w:sz w:val="24"/>
          <w:szCs w:val="24"/>
          <w:lang w:eastAsia="en-GB"/>
        </w:rPr>
        <w:t>No trips took place in 2020/21.</w:t>
      </w:r>
    </w:p>
    <w:p w14:paraId="083DE668" w14:textId="34015659" w:rsidR="00C4620E" w:rsidRPr="000654B5" w:rsidRDefault="00C4620E" w:rsidP="009C054C">
      <w:pPr>
        <w:pBdr>
          <w:top w:val="single" w:sz="4" w:space="1" w:color="auto"/>
          <w:left w:val="single" w:sz="4" w:space="4" w:color="auto"/>
          <w:bottom w:val="single" w:sz="4" w:space="1" w:color="auto"/>
          <w:right w:val="single" w:sz="4" w:space="4" w:color="auto"/>
        </w:pBdr>
        <w:spacing w:after="0"/>
        <w:rPr>
          <w:rFonts w:ascii="Times New Roman" w:hAnsi="Times New Roman"/>
          <w:sz w:val="24"/>
          <w:szCs w:val="24"/>
        </w:rPr>
      </w:pPr>
      <w:r w:rsidRPr="000654B5">
        <w:rPr>
          <w:rFonts w:ascii="Times New Roman" w:hAnsi="Times New Roman"/>
          <w:sz w:val="24"/>
          <w:szCs w:val="24"/>
        </w:rPr>
        <w:t xml:space="preserve">At present the financial package is that </w:t>
      </w:r>
      <w:r w:rsidR="00DD7E22">
        <w:rPr>
          <w:rFonts w:ascii="Times New Roman" w:hAnsi="Times New Roman"/>
          <w:sz w:val="24"/>
          <w:szCs w:val="24"/>
        </w:rPr>
        <w:t>charity</w:t>
      </w:r>
      <w:r w:rsidRPr="000654B5">
        <w:rPr>
          <w:rFonts w:ascii="Times New Roman" w:hAnsi="Times New Roman"/>
          <w:sz w:val="24"/>
          <w:szCs w:val="24"/>
        </w:rPr>
        <w:t xml:space="preserve"> pays </w:t>
      </w:r>
      <w:r>
        <w:rPr>
          <w:rFonts w:ascii="Times New Roman" w:hAnsi="Times New Roman"/>
          <w:sz w:val="24"/>
          <w:szCs w:val="24"/>
        </w:rPr>
        <w:t xml:space="preserve">for air fares, </w:t>
      </w:r>
      <w:r w:rsidRPr="000654B5">
        <w:rPr>
          <w:rFonts w:ascii="Times New Roman" w:hAnsi="Times New Roman"/>
          <w:sz w:val="24"/>
          <w:szCs w:val="24"/>
        </w:rPr>
        <w:t>all in-country costs of travel, accommodation food an</w:t>
      </w:r>
      <w:r>
        <w:rPr>
          <w:rFonts w:ascii="Times New Roman" w:hAnsi="Times New Roman"/>
          <w:sz w:val="24"/>
          <w:szCs w:val="24"/>
        </w:rPr>
        <w:t>d water,</w:t>
      </w:r>
      <w:r w:rsidRPr="000654B5">
        <w:rPr>
          <w:rFonts w:ascii="Times New Roman" w:hAnsi="Times New Roman"/>
          <w:sz w:val="24"/>
          <w:szCs w:val="24"/>
        </w:rPr>
        <w:t xml:space="preserve"> </w:t>
      </w:r>
      <w:r>
        <w:rPr>
          <w:rFonts w:ascii="Times New Roman" w:hAnsi="Times New Roman"/>
          <w:sz w:val="24"/>
          <w:szCs w:val="24"/>
        </w:rPr>
        <w:t xml:space="preserve">and </w:t>
      </w:r>
      <w:r w:rsidRPr="000654B5">
        <w:rPr>
          <w:rFonts w:ascii="Times New Roman" w:hAnsi="Times New Roman"/>
          <w:sz w:val="24"/>
          <w:szCs w:val="24"/>
        </w:rPr>
        <w:t xml:space="preserve">travel/medical insurance. </w:t>
      </w:r>
      <w:r w:rsidR="00DD7E22">
        <w:rPr>
          <w:rFonts w:ascii="Times New Roman" w:hAnsi="Times New Roman"/>
          <w:sz w:val="24"/>
          <w:szCs w:val="24"/>
        </w:rPr>
        <w:t>HH</w:t>
      </w:r>
      <w:r w:rsidRPr="000654B5">
        <w:rPr>
          <w:rFonts w:ascii="Times New Roman" w:hAnsi="Times New Roman"/>
          <w:sz w:val="24"/>
          <w:szCs w:val="24"/>
        </w:rPr>
        <w:t xml:space="preserve">H does not pay for </w:t>
      </w:r>
      <w:r>
        <w:rPr>
          <w:rFonts w:ascii="Times New Roman" w:hAnsi="Times New Roman"/>
          <w:sz w:val="24"/>
          <w:szCs w:val="24"/>
        </w:rPr>
        <w:t xml:space="preserve">entry visas, </w:t>
      </w:r>
      <w:r w:rsidRPr="000654B5">
        <w:rPr>
          <w:rFonts w:ascii="Times New Roman" w:hAnsi="Times New Roman"/>
          <w:sz w:val="24"/>
          <w:szCs w:val="24"/>
        </w:rPr>
        <w:t>immunisations, anti-</w:t>
      </w:r>
      <w:proofErr w:type="spellStart"/>
      <w:r w:rsidRPr="000654B5">
        <w:rPr>
          <w:rFonts w:ascii="Times New Roman" w:hAnsi="Times New Roman"/>
          <w:sz w:val="24"/>
          <w:szCs w:val="24"/>
        </w:rPr>
        <w:t>malarials</w:t>
      </w:r>
      <w:proofErr w:type="spellEnd"/>
      <w:r w:rsidRPr="000654B5">
        <w:rPr>
          <w:rFonts w:ascii="Times New Roman" w:hAnsi="Times New Roman"/>
          <w:sz w:val="24"/>
          <w:szCs w:val="24"/>
        </w:rPr>
        <w:t xml:space="preserve">, travel to/from a UK airport or anything else. Volunteers are asked to pay </w:t>
      </w:r>
      <w:r w:rsidR="000D4153">
        <w:rPr>
          <w:rFonts w:ascii="Times New Roman" w:hAnsi="Times New Roman"/>
          <w:sz w:val="24"/>
          <w:szCs w:val="24"/>
        </w:rPr>
        <w:t>a donation of £5</w:t>
      </w:r>
      <w:r w:rsidR="00CE6412">
        <w:rPr>
          <w:rFonts w:ascii="Times New Roman" w:hAnsi="Times New Roman"/>
          <w:sz w:val="24"/>
          <w:szCs w:val="24"/>
        </w:rPr>
        <w:t>0</w:t>
      </w:r>
      <w:r>
        <w:rPr>
          <w:rFonts w:ascii="Times New Roman" w:hAnsi="Times New Roman"/>
          <w:sz w:val="24"/>
          <w:szCs w:val="24"/>
        </w:rPr>
        <w:t>0 to the general funds of the charity.</w:t>
      </w:r>
      <w:r w:rsidR="00EC7313">
        <w:rPr>
          <w:rFonts w:ascii="Times New Roman" w:hAnsi="Times New Roman"/>
          <w:sz w:val="24"/>
          <w:szCs w:val="24"/>
        </w:rPr>
        <w:t xml:space="preserve"> We are looking at increasing this to £650 from this year.</w:t>
      </w:r>
    </w:p>
    <w:p w14:paraId="49BCCB91" w14:textId="77777777" w:rsidR="00C4620E" w:rsidRDefault="00C4620E" w:rsidP="008766F3">
      <w:pPr>
        <w:rPr>
          <w:rFonts w:ascii="Times New Roman" w:hAnsi="Times New Roman"/>
          <w:sz w:val="24"/>
          <w:szCs w:val="24"/>
        </w:rPr>
      </w:pPr>
    </w:p>
    <w:p w14:paraId="6ADA64D2" w14:textId="6CA70121" w:rsidR="00C4620E" w:rsidRDefault="00C4620E" w:rsidP="007215F0">
      <w:pPr>
        <w:rPr>
          <w:rFonts w:ascii="Times New Roman" w:hAnsi="Times New Roman"/>
          <w:sz w:val="24"/>
          <w:szCs w:val="24"/>
        </w:rPr>
      </w:pPr>
      <w:r>
        <w:rPr>
          <w:rFonts w:ascii="Times New Roman" w:hAnsi="Times New Roman"/>
          <w:sz w:val="24"/>
          <w:szCs w:val="24"/>
        </w:rPr>
        <w:t xml:space="preserve">On this basis, the charity could afford to send 40 volunteers at a </w:t>
      </w:r>
      <w:r w:rsidR="00CE6412">
        <w:rPr>
          <w:rFonts w:ascii="Times New Roman" w:hAnsi="Times New Roman"/>
          <w:sz w:val="24"/>
          <w:szCs w:val="24"/>
        </w:rPr>
        <w:t>cost of £1</w:t>
      </w:r>
      <w:r w:rsidR="00EC7313">
        <w:rPr>
          <w:rFonts w:ascii="Times New Roman" w:hAnsi="Times New Roman"/>
          <w:sz w:val="24"/>
          <w:szCs w:val="24"/>
        </w:rPr>
        <w:t>4,8</w:t>
      </w:r>
      <w:r w:rsidR="00DD7E22">
        <w:rPr>
          <w:rFonts w:ascii="Times New Roman" w:hAnsi="Times New Roman"/>
          <w:sz w:val="24"/>
          <w:szCs w:val="24"/>
        </w:rPr>
        <w:t>00</w:t>
      </w:r>
      <w:r>
        <w:rPr>
          <w:rFonts w:ascii="Times New Roman" w:hAnsi="Times New Roman"/>
          <w:sz w:val="24"/>
          <w:szCs w:val="24"/>
        </w:rPr>
        <w:t xml:space="preserve"> and still have funds available for equip</w:t>
      </w:r>
      <w:r w:rsidR="00CE6412">
        <w:rPr>
          <w:rFonts w:ascii="Times New Roman" w:hAnsi="Times New Roman"/>
          <w:sz w:val="24"/>
          <w:szCs w:val="24"/>
        </w:rPr>
        <w:t>ment, stationery, etc.</w:t>
      </w:r>
      <w:r w:rsidR="00EC7313">
        <w:rPr>
          <w:rFonts w:ascii="Times New Roman" w:hAnsi="Times New Roman"/>
          <w:sz w:val="24"/>
          <w:szCs w:val="24"/>
        </w:rPr>
        <w:t xml:space="preserve"> </w:t>
      </w:r>
    </w:p>
    <w:p w14:paraId="21F92519" w14:textId="7EE414CE" w:rsidR="00DD7E22" w:rsidRDefault="00DD7E22" w:rsidP="00E449C9">
      <w:pPr>
        <w:rPr>
          <w:rFonts w:ascii="Times New Roman" w:hAnsi="Times New Roman"/>
          <w:sz w:val="24"/>
          <w:szCs w:val="24"/>
        </w:rPr>
      </w:pPr>
      <w:r>
        <w:rPr>
          <w:rFonts w:ascii="Times New Roman" w:hAnsi="Times New Roman"/>
          <w:sz w:val="24"/>
          <w:szCs w:val="24"/>
        </w:rPr>
        <w:t xml:space="preserve">The charity has supported the anaesthetic department at Azur Clinic since August 2018 by giving £250 per month. </w:t>
      </w:r>
      <w:r w:rsidR="00EC7313">
        <w:rPr>
          <w:rFonts w:ascii="Times New Roman" w:hAnsi="Times New Roman"/>
          <w:sz w:val="24"/>
          <w:szCs w:val="24"/>
        </w:rPr>
        <w:t>We are reviewing it annually, and costs</w:t>
      </w:r>
      <w:r>
        <w:rPr>
          <w:rFonts w:ascii="Times New Roman" w:hAnsi="Times New Roman"/>
          <w:sz w:val="24"/>
          <w:szCs w:val="24"/>
        </w:rPr>
        <w:t xml:space="preserve"> £3000 per year.</w:t>
      </w:r>
    </w:p>
    <w:p w14:paraId="4950AE3B" w14:textId="062D8FFB" w:rsidR="007B3D3F" w:rsidRDefault="00DD7E22" w:rsidP="00E449C9">
      <w:pPr>
        <w:rPr>
          <w:rFonts w:ascii="Times New Roman" w:hAnsi="Times New Roman"/>
          <w:sz w:val="24"/>
          <w:szCs w:val="24"/>
        </w:rPr>
      </w:pPr>
      <w:r>
        <w:rPr>
          <w:rFonts w:ascii="Times New Roman" w:hAnsi="Times New Roman"/>
          <w:sz w:val="24"/>
          <w:szCs w:val="24"/>
        </w:rPr>
        <w:t xml:space="preserve">The charity has also decided to award </w:t>
      </w:r>
      <w:r w:rsidR="007B3D3F">
        <w:rPr>
          <w:rFonts w:ascii="Times New Roman" w:hAnsi="Times New Roman"/>
          <w:sz w:val="24"/>
          <w:szCs w:val="24"/>
        </w:rPr>
        <w:t xml:space="preserve">up to 5 million UGX (£1000 </w:t>
      </w:r>
      <w:proofErr w:type="spellStart"/>
      <w:r w:rsidR="007B3D3F">
        <w:rPr>
          <w:rFonts w:ascii="Times New Roman" w:hAnsi="Times New Roman"/>
          <w:sz w:val="24"/>
          <w:szCs w:val="24"/>
        </w:rPr>
        <w:t>approx</w:t>
      </w:r>
      <w:proofErr w:type="spellEnd"/>
      <w:r w:rsidR="007B3D3F">
        <w:rPr>
          <w:rFonts w:ascii="Times New Roman" w:hAnsi="Times New Roman"/>
          <w:sz w:val="24"/>
          <w:szCs w:val="24"/>
        </w:rPr>
        <w:t xml:space="preserve">) </w:t>
      </w:r>
      <w:r w:rsidR="00EC7313">
        <w:rPr>
          <w:rFonts w:ascii="Times New Roman" w:hAnsi="Times New Roman"/>
          <w:sz w:val="24"/>
          <w:szCs w:val="24"/>
        </w:rPr>
        <w:t xml:space="preserve">a year </w:t>
      </w:r>
      <w:r w:rsidR="007B3D3F">
        <w:rPr>
          <w:rFonts w:ascii="Times New Roman" w:hAnsi="Times New Roman"/>
          <w:sz w:val="24"/>
          <w:szCs w:val="24"/>
        </w:rPr>
        <w:t>for scholarship to successful candidate(s)</w:t>
      </w:r>
      <w:r w:rsidR="00EC7313">
        <w:rPr>
          <w:rFonts w:ascii="Times New Roman" w:hAnsi="Times New Roman"/>
          <w:sz w:val="24"/>
          <w:szCs w:val="24"/>
        </w:rPr>
        <w:t xml:space="preserve"> as part of our Judith </w:t>
      </w:r>
      <w:proofErr w:type="spellStart"/>
      <w:r w:rsidR="00EC7313">
        <w:rPr>
          <w:rFonts w:ascii="Times New Roman" w:hAnsi="Times New Roman"/>
          <w:sz w:val="24"/>
          <w:szCs w:val="24"/>
        </w:rPr>
        <w:t>Dalmady</w:t>
      </w:r>
      <w:proofErr w:type="spellEnd"/>
      <w:r w:rsidR="00EC7313">
        <w:rPr>
          <w:rFonts w:ascii="Times New Roman" w:hAnsi="Times New Roman"/>
          <w:sz w:val="24"/>
          <w:szCs w:val="24"/>
        </w:rPr>
        <w:t xml:space="preserve"> Bursary. </w:t>
      </w:r>
    </w:p>
    <w:p w14:paraId="25CF7D0B" w14:textId="29F9AB73" w:rsidR="00DD7E22" w:rsidRDefault="007B3D3F" w:rsidP="00E449C9">
      <w:pPr>
        <w:rPr>
          <w:rFonts w:ascii="Times New Roman" w:hAnsi="Times New Roman"/>
          <w:sz w:val="24"/>
          <w:szCs w:val="24"/>
        </w:rPr>
      </w:pPr>
      <w:r>
        <w:rPr>
          <w:rFonts w:ascii="Times New Roman" w:hAnsi="Times New Roman"/>
          <w:sz w:val="24"/>
          <w:szCs w:val="24"/>
        </w:rPr>
        <w:t xml:space="preserve">This means that the charity is donating £4000 per year to Hoima projects as well as covering in country costs and other equipment purchased as needed for Hoima. </w:t>
      </w:r>
    </w:p>
    <w:p w14:paraId="475C246A" w14:textId="61B97139" w:rsidR="00CE6412" w:rsidRDefault="00C4620E" w:rsidP="00E449C9">
      <w:pPr>
        <w:rPr>
          <w:rFonts w:ascii="Times New Roman" w:hAnsi="Times New Roman"/>
          <w:sz w:val="24"/>
          <w:szCs w:val="24"/>
        </w:rPr>
      </w:pPr>
      <w:r>
        <w:rPr>
          <w:rFonts w:ascii="Times New Roman" w:hAnsi="Times New Roman"/>
          <w:sz w:val="24"/>
          <w:szCs w:val="24"/>
        </w:rPr>
        <w:t xml:space="preserve">In view of the fact that operating costs are likely to rise over time, it would be wise to set a fundraising target of </w:t>
      </w:r>
      <w:r w:rsidR="00AF740F">
        <w:rPr>
          <w:rFonts w:ascii="Times New Roman" w:hAnsi="Times New Roman"/>
          <w:b/>
          <w:sz w:val="24"/>
          <w:szCs w:val="24"/>
        </w:rPr>
        <w:t>£1</w:t>
      </w:r>
      <w:r w:rsidR="00EC7313">
        <w:rPr>
          <w:rFonts w:ascii="Times New Roman" w:hAnsi="Times New Roman"/>
          <w:b/>
          <w:sz w:val="24"/>
          <w:szCs w:val="24"/>
        </w:rPr>
        <w:t>0</w:t>
      </w:r>
      <w:r>
        <w:rPr>
          <w:rFonts w:ascii="Times New Roman" w:hAnsi="Times New Roman"/>
          <w:b/>
          <w:sz w:val="24"/>
          <w:szCs w:val="24"/>
        </w:rPr>
        <w:t>,</w:t>
      </w:r>
      <w:r w:rsidRPr="00350F46">
        <w:rPr>
          <w:rFonts w:ascii="Times New Roman" w:hAnsi="Times New Roman"/>
          <w:b/>
          <w:sz w:val="24"/>
          <w:szCs w:val="24"/>
        </w:rPr>
        <w:t>00</w:t>
      </w:r>
      <w:r>
        <w:rPr>
          <w:rFonts w:ascii="Times New Roman" w:hAnsi="Times New Roman"/>
          <w:b/>
          <w:sz w:val="24"/>
          <w:szCs w:val="24"/>
        </w:rPr>
        <w:t>0</w:t>
      </w:r>
      <w:r w:rsidR="00CE6412">
        <w:rPr>
          <w:rFonts w:ascii="Times New Roman" w:hAnsi="Times New Roman"/>
          <w:sz w:val="24"/>
          <w:szCs w:val="24"/>
        </w:rPr>
        <w:t xml:space="preserve"> for 20</w:t>
      </w:r>
      <w:r w:rsidR="00EC7313">
        <w:rPr>
          <w:rFonts w:ascii="Times New Roman" w:hAnsi="Times New Roman"/>
          <w:sz w:val="24"/>
          <w:szCs w:val="24"/>
        </w:rPr>
        <w:t>2</w:t>
      </w:r>
      <w:r w:rsidR="00525BED">
        <w:rPr>
          <w:rFonts w:ascii="Times New Roman" w:hAnsi="Times New Roman"/>
          <w:sz w:val="24"/>
          <w:szCs w:val="24"/>
        </w:rPr>
        <w:t>1</w:t>
      </w:r>
      <w:r w:rsidR="00EC7313">
        <w:rPr>
          <w:rFonts w:ascii="Times New Roman" w:hAnsi="Times New Roman"/>
          <w:sz w:val="24"/>
          <w:szCs w:val="24"/>
        </w:rPr>
        <w:t>/2</w:t>
      </w:r>
      <w:r w:rsidR="00525BED">
        <w:rPr>
          <w:rFonts w:ascii="Times New Roman" w:hAnsi="Times New Roman"/>
          <w:sz w:val="24"/>
          <w:szCs w:val="24"/>
        </w:rPr>
        <w:t>2</w:t>
      </w:r>
      <w:r>
        <w:rPr>
          <w:rFonts w:ascii="Times New Roman" w:hAnsi="Times New Roman"/>
          <w:sz w:val="24"/>
          <w:szCs w:val="24"/>
        </w:rPr>
        <w:t>.</w:t>
      </w:r>
    </w:p>
    <w:p w14:paraId="3D9D42D7" w14:textId="77777777" w:rsidR="00846F7E" w:rsidRDefault="00846F7E" w:rsidP="00E449C9">
      <w:pPr>
        <w:rPr>
          <w:rFonts w:ascii="Times New Roman" w:hAnsi="Times New Roman"/>
          <w:sz w:val="24"/>
          <w:szCs w:val="24"/>
        </w:rPr>
      </w:pPr>
    </w:p>
    <w:p w14:paraId="7D5B3BE2" w14:textId="77777777" w:rsidR="00AF740F" w:rsidRPr="00E449C9" w:rsidRDefault="00AF740F" w:rsidP="00E449C9">
      <w:pPr>
        <w:rPr>
          <w:rFonts w:ascii="Times New Roman" w:hAnsi="Times New Roman"/>
          <w:sz w:val="24"/>
          <w:szCs w:val="24"/>
        </w:rPr>
      </w:pPr>
    </w:p>
    <w:p w14:paraId="30155998" w14:textId="77777777" w:rsidR="00C4620E" w:rsidRPr="00F343CE" w:rsidRDefault="00C4620E" w:rsidP="00A1016F">
      <w:pPr>
        <w:pBdr>
          <w:top w:val="single" w:sz="4" w:space="1" w:color="auto"/>
          <w:left w:val="single" w:sz="4" w:space="4" w:color="auto"/>
          <w:bottom w:val="single" w:sz="4" w:space="1" w:color="auto"/>
          <w:right w:val="single" w:sz="4" w:space="4" w:color="auto"/>
        </w:pBdr>
        <w:shd w:val="clear" w:color="auto" w:fill="EAF1DD"/>
        <w:jc w:val="center"/>
        <w:rPr>
          <w:rFonts w:ascii="Times New Roman" w:hAnsi="Times New Roman"/>
          <w:b/>
          <w:sz w:val="24"/>
          <w:szCs w:val="24"/>
        </w:rPr>
      </w:pPr>
      <w:r w:rsidRPr="00F343CE">
        <w:rPr>
          <w:rFonts w:ascii="Times New Roman" w:hAnsi="Times New Roman"/>
          <w:b/>
          <w:sz w:val="24"/>
          <w:szCs w:val="24"/>
        </w:rPr>
        <w:t>PLANNED VISITS</w:t>
      </w:r>
    </w:p>
    <w:p w14:paraId="21C117A2" w14:textId="07B46DE8" w:rsidR="00E572CC" w:rsidRDefault="00E572CC" w:rsidP="005E518F">
      <w:pPr>
        <w:spacing w:after="0"/>
        <w:rPr>
          <w:rFonts w:ascii="Times New Roman" w:hAnsi="Times New Roman"/>
          <w:sz w:val="24"/>
          <w:szCs w:val="24"/>
        </w:rPr>
      </w:pPr>
    </w:p>
    <w:p w14:paraId="2FE91EC5" w14:textId="7DF859E7" w:rsidR="00E572CC" w:rsidRPr="00E572CC" w:rsidRDefault="00E572CC" w:rsidP="005E518F">
      <w:pPr>
        <w:spacing w:after="0"/>
        <w:rPr>
          <w:rFonts w:ascii="Times New Roman" w:hAnsi="Times New Roman"/>
          <w:b/>
          <w:bCs/>
          <w:sz w:val="24"/>
          <w:szCs w:val="24"/>
        </w:rPr>
      </w:pPr>
      <w:r>
        <w:rPr>
          <w:rFonts w:ascii="Times New Roman" w:hAnsi="Times New Roman"/>
          <w:b/>
          <w:bCs/>
          <w:sz w:val="24"/>
          <w:szCs w:val="24"/>
        </w:rPr>
        <w:t>*All trips are currently on hold because of the COVID 19 pandemic</w:t>
      </w:r>
    </w:p>
    <w:p w14:paraId="36D1DB50" w14:textId="77777777" w:rsidR="00AF740F" w:rsidRDefault="00AF740F" w:rsidP="005E518F">
      <w:pPr>
        <w:spacing w:after="0"/>
        <w:rPr>
          <w:rFonts w:ascii="Times New Roman" w:hAnsi="Times New Roman"/>
          <w:sz w:val="24"/>
          <w:szCs w:val="24"/>
        </w:rPr>
      </w:pPr>
    </w:p>
    <w:p w14:paraId="2BD75AAA" w14:textId="77777777" w:rsidR="00AF740F" w:rsidRPr="005E518F" w:rsidRDefault="00AF740F" w:rsidP="005E518F">
      <w:pPr>
        <w:spacing w:after="0"/>
        <w:rPr>
          <w:rFonts w:ascii="Times New Roman" w:hAnsi="Times New Roman"/>
          <w:sz w:val="24"/>
          <w:szCs w:val="24"/>
        </w:rPr>
      </w:pPr>
    </w:p>
    <w:p w14:paraId="7FBDF3FC" w14:textId="77777777" w:rsidR="00C4620E" w:rsidRDefault="00C4620E" w:rsidP="00F76742">
      <w:pPr>
        <w:pBdr>
          <w:top w:val="single" w:sz="4" w:space="1" w:color="auto"/>
          <w:left w:val="single" w:sz="4" w:space="4" w:color="auto"/>
          <w:bottom w:val="single" w:sz="4" w:space="1" w:color="auto"/>
          <w:right w:val="single" w:sz="4" w:space="4" w:color="auto"/>
        </w:pBdr>
        <w:shd w:val="clear" w:color="auto" w:fill="EAF1DD"/>
        <w:spacing w:after="0"/>
        <w:jc w:val="center"/>
        <w:rPr>
          <w:rFonts w:ascii="Times New Roman" w:hAnsi="Times New Roman"/>
          <w:b/>
          <w:sz w:val="24"/>
          <w:szCs w:val="24"/>
        </w:rPr>
      </w:pPr>
      <w:r w:rsidRPr="0069395A">
        <w:rPr>
          <w:rFonts w:ascii="Times New Roman" w:hAnsi="Times New Roman"/>
          <w:b/>
          <w:sz w:val="24"/>
          <w:szCs w:val="24"/>
        </w:rPr>
        <w:t>THE AIMS OF THE VISITS</w:t>
      </w:r>
    </w:p>
    <w:p w14:paraId="35460EA5" w14:textId="77777777" w:rsidR="00C4620E" w:rsidRPr="0069395A" w:rsidRDefault="00C4620E" w:rsidP="00F76742">
      <w:pPr>
        <w:spacing w:after="0"/>
        <w:jc w:val="center"/>
        <w:rPr>
          <w:rFonts w:ascii="Times New Roman" w:hAnsi="Times New Roman"/>
          <w:b/>
          <w:sz w:val="24"/>
          <w:szCs w:val="24"/>
        </w:rPr>
      </w:pPr>
    </w:p>
    <w:p w14:paraId="5BACB2C5" w14:textId="77777777"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continue to work in partnership with HRRH on patient safety across the hospital.</w:t>
      </w:r>
    </w:p>
    <w:p w14:paraId="0B531FD0" w14:textId="14A3295C"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maintain a focus on standards of clinical care i</w:t>
      </w:r>
      <w:r w:rsidR="00324D98">
        <w:rPr>
          <w:rFonts w:ascii="Times New Roman" w:hAnsi="Times New Roman"/>
          <w:sz w:val="24"/>
          <w:szCs w:val="24"/>
        </w:rPr>
        <w:t xml:space="preserve">n paediatrics and, </w:t>
      </w:r>
      <w:r>
        <w:rPr>
          <w:rFonts w:ascii="Times New Roman" w:hAnsi="Times New Roman"/>
          <w:sz w:val="24"/>
          <w:szCs w:val="24"/>
        </w:rPr>
        <w:t>in maternity, gynaecology and theatres.</w:t>
      </w:r>
    </w:p>
    <w:p w14:paraId="0EF825CA" w14:textId="77777777" w:rsidR="00C4620E" w:rsidRDefault="00C4620E" w:rsidP="00F01F78">
      <w:pPr>
        <w:pStyle w:val="ListParagraph"/>
        <w:numPr>
          <w:ilvl w:val="0"/>
          <w:numId w:val="2"/>
        </w:numPr>
        <w:rPr>
          <w:rFonts w:ascii="Times New Roman" w:hAnsi="Times New Roman"/>
          <w:sz w:val="24"/>
          <w:szCs w:val="24"/>
        </w:rPr>
      </w:pPr>
      <w:r>
        <w:rPr>
          <w:rFonts w:ascii="Times New Roman" w:hAnsi="Times New Roman"/>
          <w:sz w:val="24"/>
          <w:szCs w:val="24"/>
        </w:rPr>
        <w:t>To continue financial support for the dermatology service to the limits of the restricted fund.</w:t>
      </w:r>
    </w:p>
    <w:p w14:paraId="60CE64D6" w14:textId="77777777" w:rsidR="00C4620E" w:rsidRPr="00656B47" w:rsidRDefault="00C4620E" w:rsidP="00656B47">
      <w:pPr>
        <w:pStyle w:val="ListParagraph"/>
        <w:numPr>
          <w:ilvl w:val="0"/>
          <w:numId w:val="2"/>
        </w:numPr>
        <w:rPr>
          <w:rFonts w:ascii="Times New Roman" w:hAnsi="Times New Roman"/>
          <w:sz w:val="24"/>
          <w:szCs w:val="24"/>
        </w:rPr>
      </w:pPr>
      <w:r>
        <w:rPr>
          <w:rFonts w:ascii="Times New Roman" w:hAnsi="Times New Roman"/>
          <w:sz w:val="24"/>
          <w:szCs w:val="24"/>
        </w:rPr>
        <w:t>To support the functions of management at HRRH and improvements in operating systems where possible.</w:t>
      </w:r>
    </w:p>
    <w:p w14:paraId="68FF5742" w14:textId="77777777"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continue active support for the Hoima School of Nursing.</w:t>
      </w:r>
    </w:p>
    <w:p w14:paraId="26C35FF0" w14:textId="77777777"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maintain a presence at the Azur Clinic.</w:t>
      </w:r>
    </w:p>
    <w:p w14:paraId="30442F50" w14:textId="5887419A"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support the long-term volunteers in Hoima</w:t>
      </w:r>
      <w:r w:rsidR="00324D98">
        <w:rPr>
          <w:rFonts w:ascii="Times New Roman" w:hAnsi="Times New Roman"/>
          <w:sz w:val="24"/>
          <w:szCs w:val="24"/>
        </w:rPr>
        <w:t xml:space="preserve"> as needed</w:t>
      </w:r>
      <w:r>
        <w:rPr>
          <w:rFonts w:ascii="Times New Roman" w:hAnsi="Times New Roman"/>
          <w:sz w:val="24"/>
          <w:szCs w:val="24"/>
        </w:rPr>
        <w:t>.</w:t>
      </w:r>
    </w:p>
    <w:p w14:paraId="42D7E196" w14:textId="77777777" w:rsidR="00C4620E" w:rsidRDefault="00C4620E" w:rsidP="00002B47">
      <w:pPr>
        <w:pStyle w:val="ListParagraph"/>
        <w:numPr>
          <w:ilvl w:val="0"/>
          <w:numId w:val="2"/>
        </w:numPr>
        <w:rPr>
          <w:rFonts w:ascii="Times New Roman" w:hAnsi="Times New Roman"/>
          <w:sz w:val="24"/>
          <w:szCs w:val="24"/>
        </w:rPr>
      </w:pPr>
      <w:r>
        <w:rPr>
          <w:rFonts w:ascii="Times New Roman" w:hAnsi="Times New Roman"/>
          <w:sz w:val="24"/>
          <w:szCs w:val="24"/>
        </w:rPr>
        <w:t>To provide equipment and supplies.</w:t>
      </w:r>
    </w:p>
    <w:p w14:paraId="6EF602F1" w14:textId="77777777" w:rsidR="00C4620E" w:rsidRDefault="00C4620E" w:rsidP="005D59F4">
      <w:pPr>
        <w:spacing w:after="0" w:line="276" w:lineRule="auto"/>
        <w:jc w:val="both"/>
        <w:rPr>
          <w:rFonts w:ascii="Times New Roman" w:hAnsi="Times New Roman"/>
          <w:sz w:val="24"/>
          <w:szCs w:val="24"/>
          <w:lang w:eastAsia="en-GB"/>
        </w:rPr>
      </w:pPr>
    </w:p>
    <w:p w14:paraId="6EDBD461" w14:textId="48A6041C" w:rsidR="00C4620E" w:rsidRDefault="00E572CC" w:rsidP="005D59F4">
      <w:pPr>
        <w:spacing w:after="0" w:line="276" w:lineRule="auto"/>
        <w:jc w:val="both"/>
        <w:rPr>
          <w:rFonts w:ascii="Times New Roman" w:hAnsi="Times New Roman"/>
          <w:sz w:val="24"/>
          <w:szCs w:val="24"/>
          <w:lang w:eastAsia="en-GB"/>
        </w:rPr>
      </w:pPr>
      <w:r>
        <w:rPr>
          <w:rFonts w:ascii="Times New Roman" w:hAnsi="Times New Roman"/>
          <w:sz w:val="24"/>
          <w:szCs w:val="24"/>
          <w:lang w:eastAsia="en-GB"/>
        </w:rPr>
        <w:t>Howard Simpson</w:t>
      </w:r>
      <w:r w:rsidR="00C4620E">
        <w:rPr>
          <w:rFonts w:ascii="Times New Roman" w:hAnsi="Times New Roman"/>
          <w:sz w:val="24"/>
          <w:szCs w:val="24"/>
          <w:lang w:eastAsia="en-GB"/>
        </w:rPr>
        <w:tab/>
      </w:r>
    </w:p>
    <w:p w14:paraId="026F7EC2" w14:textId="4E56E57E" w:rsidR="00C4620E" w:rsidRDefault="00C4620E" w:rsidP="005D59F4">
      <w:pPr>
        <w:spacing w:after="0" w:line="276" w:lineRule="auto"/>
        <w:jc w:val="both"/>
        <w:rPr>
          <w:rFonts w:ascii="Times New Roman" w:hAnsi="Times New Roman"/>
          <w:sz w:val="24"/>
          <w:szCs w:val="24"/>
          <w:lang w:eastAsia="en-GB"/>
        </w:rPr>
      </w:pPr>
      <w:r w:rsidRPr="005D59F4">
        <w:rPr>
          <w:rFonts w:ascii="Times New Roman" w:hAnsi="Times New Roman"/>
          <w:sz w:val="24"/>
          <w:szCs w:val="24"/>
          <w:lang w:eastAsia="en-GB"/>
        </w:rPr>
        <w:t xml:space="preserve">Chair, </w:t>
      </w:r>
      <w:r w:rsidR="00E572CC">
        <w:rPr>
          <w:rFonts w:ascii="Times New Roman" w:hAnsi="Times New Roman"/>
          <w:sz w:val="24"/>
          <w:szCs w:val="24"/>
          <w:lang w:eastAsia="en-GB"/>
        </w:rPr>
        <w:t>HH</w:t>
      </w:r>
      <w:r w:rsidRPr="005D59F4">
        <w:rPr>
          <w:rFonts w:ascii="Times New Roman" w:hAnsi="Times New Roman"/>
          <w:sz w:val="24"/>
          <w:szCs w:val="24"/>
          <w:lang w:eastAsia="en-GB"/>
        </w:rPr>
        <w:t>H</w:t>
      </w:r>
    </w:p>
    <w:p w14:paraId="0A5E9326" w14:textId="77777777" w:rsidR="00C4620E" w:rsidRDefault="00C4620E" w:rsidP="005D59F4">
      <w:pPr>
        <w:spacing w:after="0" w:line="276" w:lineRule="auto"/>
        <w:jc w:val="both"/>
        <w:rPr>
          <w:rFonts w:ascii="Times New Roman" w:hAnsi="Times New Roman"/>
          <w:sz w:val="24"/>
          <w:szCs w:val="24"/>
          <w:lang w:eastAsia="en-GB"/>
        </w:rPr>
      </w:pPr>
    </w:p>
    <w:p w14:paraId="693FD4E6" w14:textId="6861EEBA" w:rsidR="00C4620E" w:rsidRPr="005D59F4" w:rsidRDefault="00AF740F" w:rsidP="005D59F4">
      <w:pPr>
        <w:spacing w:after="0" w:line="276" w:lineRule="auto"/>
        <w:jc w:val="both"/>
        <w:rPr>
          <w:rFonts w:ascii="Times New Roman" w:hAnsi="Times New Roman"/>
          <w:sz w:val="24"/>
          <w:szCs w:val="24"/>
          <w:lang w:eastAsia="en-GB"/>
        </w:rPr>
      </w:pPr>
      <w:r>
        <w:rPr>
          <w:rFonts w:ascii="Times New Roman" w:hAnsi="Times New Roman"/>
          <w:sz w:val="24"/>
          <w:szCs w:val="24"/>
          <w:lang w:eastAsia="en-GB"/>
        </w:rPr>
        <w:lastRenderedPageBreak/>
        <w:t>Anne Reilly</w:t>
      </w:r>
      <w:r w:rsidR="00C4620E">
        <w:rPr>
          <w:rFonts w:ascii="Times New Roman" w:hAnsi="Times New Roman"/>
          <w:sz w:val="24"/>
          <w:szCs w:val="24"/>
          <w:lang w:eastAsia="en-GB"/>
        </w:rPr>
        <w:tab/>
      </w:r>
      <w:r w:rsidR="00C4620E">
        <w:rPr>
          <w:rFonts w:ascii="Times New Roman" w:hAnsi="Times New Roman"/>
          <w:sz w:val="24"/>
          <w:szCs w:val="24"/>
          <w:lang w:eastAsia="en-GB"/>
        </w:rPr>
        <w:tab/>
      </w:r>
      <w:r w:rsidR="00C4620E">
        <w:rPr>
          <w:rFonts w:ascii="Times New Roman" w:hAnsi="Times New Roman"/>
          <w:sz w:val="24"/>
          <w:szCs w:val="24"/>
          <w:lang w:eastAsia="en-GB"/>
        </w:rPr>
        <w:tab/>
      </w:r>
      <w:r w:rsidR="00C4620E">
        <w:rPr>
          <w:rFonts w:ascii="Times New Roman" w:hAnsi="Times New Roman"/>
          <w:sz w:val="24"/>
          <w:szCs w:val="24"/>
          <w:lang w:eastAsia="en-GB"/>
        </w:rPr>
        <w:tab/>
      </w:r>
    </w:p>
    <w:p w14:paraId="50D75FF3" w14:textId="5054C189" w:rsidR="00C4620E" w:rsidRPr="005D59F4" w:rsidRDefault="00C4620E" w:rsidP="005D59F4">
      <w:pPr>
        <w:spacing w:after="0" w:line="276" w:lineRule="auto"/>
        <w:jc w:val="both"/>
        <w:rPr>
          <w:rFonts w:ascii="Times New Roman" w:hAnsi="Times New Roman"/>
          <w:sz w:val="24"/>
          <w:szCs w:val="24"/>
          <w:lang w:eastAsia="en-GB"/>
        </w:rPr>
      </w:pPr>
      <w:r w:rsidRPr="005D59F4">
        <w:rPr>
          <w:rFonts w:ascii="Times New Roman" w:hAnsi="Times New Roman"/>
          <w:sz w:val="24"/>
          <w:szCs w:val="24"/>
          <w:lang w:eastAsia="en-GB"/>
        </w:rPr>
        <w:t xml:space="preserve">Treasurer, </w:t>
      </w:r>
      <w:r w:rsidR="00E572CC">
        <w:rPr>
          <w:rFonts w:ascii="Times New Roman" w:hAnsi="Times New Roman"/>
          <w:sz w:val="24"/>
          <w:szCs w:val="24"/>
          <w:lang w:eastAsia="en-GB"/>
        </w:rPr>
        <w:t>HH</w:t>
      </w:r>
      <w:r w:rsidRPr="005D59F4">
        <w:rPr>
          <w:rFonts w:ascii="Times New Roman" w:hAnsi="Times New Roman"/>
          <w:sz w:val="24"/>
          <w:szCs w:val="24"/>
          <w:lang w:eastAsia="en-GB"/>
        </w:rPr>
        <w:t>H</w:t>
      </w:r>
      <w:r w:rsidRPr="005D59F4">
        <w:rPr>
          <w:rFonts w:ascii="Times New Roman" w:hAnsi="Times New Roman"/>
          <w:sz w:val="24"/>
          <w:szCs w:val="24"/>
          <w:lang w:eastAsia="en-GB"/>
        </w:rPr>
        <w:tab/>
      </w:r>
      <w:r w:rsidRPr="005D59F4">
        <w:rPr>
          <w:rFonts w:ascii="Times New Roman" w:hAnsi="Times New Roman"/>
          <w:sz w:val="24"/>
          <w:szCs w:val="24"/>
          <w:lang w:eastAsia="en-GB"/>
        </w:rPr>
        <w:tab/>
      </w:r>
      <w:r w:rsidRPr="005D59F4">
        <w:rPr>
          <w:rFonts w:ascii="Times New Roman" w:hAnsi="Times New Roman"/>
          <w:sz w:val="24"/>
          <w:szCs w:val="24"/>
          <w:lang w:eastAsia="en-GB"/>
        </w:rPr>
        <w:tab/>
      </w:r>
      <w:r w:rsidRPr="005D59F4">
        <w:rPr>
          <w:rFonts w:ascii="Times New Roman" w:hAnsi="Times New Roman"/>
          <w:sz w:val="24"/>
          <w:szCs w:val="24"/>
          <w:lang w:eastAsia="en-GB"/>
        </w:rPr>
        <w:tab/>
      </w:r>
      <w:r w:rsidRPr="005D59F4">
        <w:rPr>
          <w:rFonts w:ascii="Times New Roman" w:hAnsi="Times New Roman"/>
          <w:sz w:val="24"/>
          <w:szCs w:val="24"/>
          <w:lang w:eastAsia="en-GB"/>
        </w:rPr>
        <w:tab/>
      </w:r>
      <w:r w:rsidRPr="005D59F4">
        <w:rPr>
          <w:rFonts w:ascii="Times New Roman" w:hAnsi="Times New Roman"/>
          <w:sz w:val="24"/>
          <w:szCs w:val="24"/>
          <w:lang w:eastAsia="en-GB"/>
        </w:rPr>
        <w:tab/>
      </w:r>
    </w:p>
    <w:p w14:paraId="7188C71D" w14:textId="77777777" w:rsidR="00C4620E" w:rsidRDefault="00C4620E" w:rsidP="005D59F4">
      <w:pPr>
        <w:spacing w:after="0" w:line="276" w:lineRule="auto"/>
        <w:ind w:left="360"/>
        <w:jc w:val="center"/>
        <w:rPr>
          <w:rFonts w:ascii="Times New Roman" w:hAnsi="Times New Roman"/>
          <w:sz w:val="24"/>
          <w:szCs w:val="24"/>
          <w:lang w:eastAsia="en-GB"/>
        </w:rPr>
      </w:pPr>
    </w:p>
    <w:p w14:paraId="274B9B92" w14:textId="48EA8AB7" w:rsidR="00C4620E" w:rsidRPr="005D59F4" w:rsidRDefault="00E572CC" w:rsidP="00C71CB2">
      <w:pPr>
        <w:spacing w:after="0" w:line="276" w:lineRule="auto"/>
        <w:rPr>
          <w:rFonts w:ascii="Times New Roman" w:hAnsi="Times New Roman"/>
          <w:sz w:val="24"/>
          <w:szCs w:val="24"/>
          <w:lang w:eastAsia="en-GB"/>
        </w:rPr>
      </w:pPr>
      <w:r>
        <w:rPr>
          <w:rFonts w:ascii="Times New Roman" w:hAnsi="Times New Roman"/>
          <w:sz w:val="24"/>
          <w:szCs w:val="24"/>
          <w:lang w:eastAsia="en-GB"/>
        </w:rPr>
        <w:t>5</w:t>
      </w:r>
      <w:r w:rsidRPr="00E572CC">
        <w:rPr>
          <w:rFonts w:ascii="Times New Roman" w:hAnsi="Times New Roman"/>
          <w:sz w:val="24"/>
          <w:szCs w:val="24"/>
          <w:vertAlign w:val="superscript"/>
          <w:lang w:eastAsia="en-GB"/>
        </w:rPr>
        <w:t>th</w:t>
      </w:r>
      <w:r>
        <w:rPr>
          <w:rFonts w:ascii="Times New Roman" w:hAnsi="Times New Roman"/>
          <w:sz w:val="24"/>
          <w:szCs w:val="24"/>
          <w:lang w:eastAsia="en-GB"/>
        </w:rPr>
        <w:t xml:space="preserve"> May</w:t>
      </w:r>
      <w:r w:rsidR="00324D98">
        <w:rPr>
          <w:rFonts w:ascii="Times New Roman" w:hAnsi="Times New Roman"/>
          <w:sz w:val="24"/>
          <w:szCs w:val="24"/>
          <w:lang w:eastAsia="en-GB"/>
        </w:rPr>
        <w:t xml:space="preserve"> 20</w:t>
      </w:r>
      <w:r>
        <w:rPr>
          <w:rFonts w:ascii="Times New Roman" w:hAnsi="Times New Roman"/>
          <w:sz w:val="24"/>
          <w:szCs w:val="24"/>
          <w:lang w:eastAsia="en-GB"/>
        </w:rPr>
        <w:t>2</w:t>
      </w:r>
      <w:r w:rsidR="00525BED">
        <w:rPr>
          <w:rFonts w:ascii="Times New Roman" w:hAnsi="Times New Roman"/>
          <w:sz w:val="24"/>
          <w:szCs w:val="24"/>
          <w:lang w:eastAsia="en-GB"/>
        </w:rPr>
        <w:t>1</w:t>
      </w:r>
    </w:p>
    <w:p w14:paraId="1A9C0995" w14:textId="77777777" w:rsidR="00C4620E" w:rsidRDefault="00C4620E" w:rsidP="002D33C4">
      <w:pPr>
        <w:rPr>
          <w:rFonts w:ascii="Times New Roman" w:hAnsi="Times New Roman"/>
          <w:sz w:val="24"/>
          <w:szCs w:val="24"/>
        </w:rPr>
      </w:pPr>
    </w:p>
    <w:p w14:paraId="6F284EED" w14:textId="77777777" w:rsidR="00C4620E" w:rsidRDefault="00C4620E" w:rsidP="002D33C4">
      <w:pPr>
        <w:rPr>
          <w:rFonts w:ascii="Times New Roman" w:hAnsi="Times New Roman"/>
          <w:sz w:val="24"/>
          <w:szCs w:val="24"/>
        </w:rPr>
      </w:pPr>
    </w:p>
    <w:p w14:paraId="7868C3F8" w14:textId="77777777" w:rsidR="00C4620E" w:rsidRPr="00832D36" w:rsidRDefault="00C4620E" w:rsidP="008766F3">
      <w:pPr>
        <w:jc w:val="center"/>
        <w:rPr>
          <w:rFonts w:ascii="Times New Roman" w:hAnsi="Times New Roman"/>
          <w:sz w:val="24"/>
          <w:szCs w:val="24"/>
        </w:rPr>
      </w:pPr>
    </w:p>
    <w:sectPr w:rsidR="00C4620E" w:rsidRPr="00832D36" w:rsidSect="00DD7E22">
      <w:pgSz w:w="11906" w:h="16838"/>
      <w:pgMar w:top="709" w:right="1440" w:bottom="1440" w:left="1440"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71510"/>
    <w:multiLevelType w:val="hybridMultilevel"/>
    <w:tmpl w:val="5F1E7C4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3CEB3F03"/>
    <w:multiLevelType w:val="hybridMultilevel"/>
    <w:tmpl w:val="400EC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D5A28"/>
    <w:multiLevelType w:val="hybridMultilevel"/>
    <w:tmpl w:val="2092F144"/>
    <w:lvl w:ilvl="0" w:tplc="E638753C">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A822ED"/>
    <w:multiLevelType w:val="hybridMultilevel"/>
    <w:tmpl w:val="4DC26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78C"/>
    <w:rsid w:val="00002B47"/>
    <w:rsid w:val="00011C7B"/>
    <w:rsid w:val="00034BCB"/>
    <w:rsid w:val="00047503"/>
    <w:rsid w:val="0005410D"/>
    <w:rsid w:val="000654B5"/>
    <w:rsid w:val="0007376F"/>
    <w:rsid w:val="000D4153"/>
    <w:rsid w:val="000D4611"/>
    <w:rsid w:val="000F4523"/>
    <w:rsid w:val="001107F1"/>
    <w:rsid w:val="00113125"/>
    <w:rsid w:val="0011737E"/>
    <w:rsid w:val="001212E1"/>
    <w:rsid w:val="00127888"/>
    <w:rsid w:val="00132A34"/>
    <w:rsid w:val="00170E76"/>
    <w:rsid w:val="001D0F22"/>
    <w:rsid w:val="001D67D4"/>
    <w:rsid w:val="00200E42"/>
    <w:rsid w:val="002034A3"/>
    <w:rsid w:val="0023214C"/>
    <w:rsid w:val="0027037B"/>
    <w:rsid w:val="00274144"/>
    <w:rsid w:val="002B4A5F"/>
    <w:rsid w:val="002C5626"/>
    <w:rsid w:val="002D33C4"/>
    <w:rsid w:val="002E29AE"/>
    <w:rsid w:val="00324BD0"/>
    <w:rsid w:val="00324D98"/>
    <w:rsid w:val="00350F46"/>
    <w:rsid w:val="0036781B"/>
    <w:rsid w:val="00382798"/>
    <w:rsid w:val="003A2939"/>
    <w:rsid w:val="003C145E"/>
    <w:rsid w:val="003E20C9"/>
    <w:rsid w:val="003E22F7"/>
    <w:rsid w:val="003E3670"/>
    <w:rsid w:val="003F2E00"/>
    <w:rsid w:val="003F3365"/>
    <w:rsid w:val="00417606"/>
    <w:rsid w:val="00441DCE"/>
    <w:rsid w:val="00465117"/>
    <w:rsid w:val="00477509"/>
    <w:rsid w:val="00484742"/>
    <w:rsid w:val="00490264"/>
    <w:rsid w:val="004A1D75"/>
    <w:rsid w:val="004A632A"/>
    <w:rsid w:val="004C0260"/>
    <w:rsid w:val="004C48EC"/>
    <w:rsid w:val="004D0134"/>
    <w:rsid w:val="00513BA8"/>
    <w:rsid w:val="00525BED"/>
    <w:rsid w:val="00532132"/>
    <w:rsid w:val="00552408"/>
    <w:rsid w:val="00552F78"/>
    <w:rsid w:val="00567216"/>
    <w:rsid w:val="0057118F"/>
    <w:rsid w:val="005762EA"/>
    <w:rsid w:val="005B6224"/>
    <w:rsid w:val="005C6463"/>
    <w:rsid w:val="005D59F4"/>
    <w:rsid w:val="005E1FAB"/>
    <w:rsid w:val="005E518F"/>
    <w:rsid w:val="005E600F"/>
    <w:rsid w:val="005E77DD"/>
    <w:rsid w:val="00656B47"/>
    <w:rsid w:val="00687B23"/>
    <w:rsid w:val="0069395A"/>
    <w:rsid w:val="00696BC4"/>
    <w:rsid w:val="006D2EE9"/>
    <w:rsid w:val="006D32B8"/>
    <w:rsid w:val="006E3CAF"/>
    <w:rsid w:val="006F2190"/>
    <w:rsid w:val="00705562"/>
    <w:rsid w:val="007215F0"/>
    <w:rsid w:val="00734CF8"/>
    <w:rsid w:val="0074218A"/>
    <w:rsid w:val="00753F47"/>
    <w:rsid w:val="007646A8"/>
    <w:rsid w:val="0076590C"/>
    <w:rsid w:val="007B3D3F"/>
    <w:rsid w:val="007C7515"/>
    <w:rsid w:val="007D16F6"/>
    <w:rsid w:val="007D5051"/>
    <w:rsid w:val="008079F3"/>
    <w:rsid w:val="0081278C"/>
    <w:rsid w:val="00824D40"/>
    <w:rsid w:val="00832D36"/>
    <w:rsid w:val="00840CAE"/>
    <w:rsid w:val="00845B4D"/>
    <w:rsid w:val="00846F7E"/>
    <w:rsid w:val="00856FF4"/>
    <w:rsid w:val="00857B77"/>
    <w:rsid w:val="0087396D"/>
    <w:rsid w:val="008766F3"/>
    <w:rsid w:val="008C59A7"/>
    <w:rsid w:val="009024FE"/>
    <w:rsid w:val="0090312C"/>
    <w:rsid w:val="00906117"/>
    <w:rsid w:val="00931115"/>
    <w:rsid w:val="00966750"/>
    <w:rsid w:val="009C054C"/>
    <w:rsid w:val="009D1A0C"/>
    <w:rsid w:val="00A026F8"/>
    <w:rsid w:val="00A1016F"/>
    <w:rsid w:val="00A30FAD"/>
    <w:rsid w:val="00A56415"/>
    <w:rsid w:val="00A60F54"/>
    <w:rsid w:val="00A62CB4"/>
    <w:rsid w:val="00A751E8"/>
    <w:rsid w:val="00A83EAA"/>
    <w:rsid w:val="00AC7148"/>
    <w:rsid w:val="00AD0A5F"/>
    <w:rsid w:val="00AE6BD0"/>
    <w:rsid w:val="00AF740F"/>
    <w:rsid w:val="00B37539"/>
    <w:rsid w:val="00B44C35"/>
    <w:rsid w:val="00B77452"/>
    <w:rsid w:val="00BB1307"/>
    <w:rsid w:val="00BC31A6"/>
    <w:rsid w:val="00BF04EE"/>
    <w:rsid w:val="00C4620E"/>
    <w:rsid w:val="00C56CA9"/>
    <w:rsid w:val="00C7007A"/>
    <w:rsid w:val="00C71CB2"/>
    <w:rsid w:val="00C81659"/>
    <w:rsid w:val="00CE10CA"/>
    <w:rsid w:val="00CE6412"/>
    <w:rsid w:val="00CE6B5C"/>
    <w:rsid w:val="00D37AA5"/>
    <w:rsid w:val="00D638EC"/>
    <w:rsid w:val="00D9048B"/>
    <w:rsid w:val="00D956C6"/>
    <w:rsid w:val="00D962B8"/>
    <w:rsid w:val="00DB2B66"/>
    <w:rsid w:val="00DD7372"/>
    <w:rsid w:val="00DD7E22"/>
    <w:rsid w:val="00DF4C13"/>
    <w:rsid w:val="00E07549"/>
    <w:rsid w:val="00E127E3"/>
    <w:rsid w:val="00E15F31"/>
    <w:rsid w:val="00E449C9"/>
    <w:rsid w:val="00E51254"/>
    <w:rsid w:val="00E572CC"/>
    <w:rsid w:val="00EC2155"/>
    <w:rsid w:val="00EC32A9"/>
    <w:rsid w:val="00EC7313"/>
    <w:rsid w:val="00F00709"/>
    <w:rsid w:val="00F01F78"/>
    <w:rsid w:val="00F106C2"/>
    <w:rsid w:val="00F343CE"/>
    <w:rsid w:val="00F460BD"/>
    <w:rsid w:val="00F76742"/>
    <w:rsid w:val="00F82C63"/>
    <w:rsid w:val="00F8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BD0CEE"/>
  <w15:docId w15:val="{77EBDAF6-1C4A-4D8A-9F0B-0C18CC2E0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78C"/>
    <w:pPr>
      <w:spacing w:after="200"/>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1278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1278C"/>
    <w:rPr>
      <w:rFonts w:ascii="Tahoma" w:hAnsi="Tahoma" w:cs="Tahoma"/>
      <w:sz w:val="16"/>
      <w:szCs w:val="16"/>
    </w:rPr>
  </w:style>
  <w:style w:type="character" w:customStyle="1" w:styleId="apple-style-span">
    <w:name w:val="apple-style-span"/>
    <w:basedOn w:val="DefaultParagraphFont"/>
    <w:uiPriority w:val="99"/>
    <w:rsid w:val="00552408"/>
    <w:rPr>
      <w:rFonts w:cs="Times New Roman"/>
    </w:rPr>
  </w:style>
  <w:style w:type="paragraph" w:styleId="ListParagraph">
    <w:name w:val="List Paragraph"/>
    <w:basedOn w:val="Normal"/>
    <w:uiPriority w:val="99"/>
    <w:qFormat/>
    <w:rsid w:val="00EC2155"/>
    <w:pPr>
      <w:ind w:left="720"/>
      <w:contextualSpacing/>
    </w:pPr>
  </w:style>
  <w:style w:type="character" w:styleId="Strong">
    <w:name w:val="Strong"/>
    <w:basedOn w:val="DefaultParagraphFont"/>
    <w:uiPriority w:val="99"/>
    <w:qFormat/>
    <w:rsid w:val="00047503"/>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300109">
      <w:marLeft w:val="0"/>
      <w:marRight w:val="0"/>
      <w:marTop w:val="0"/>
      <w:marBottom w:val="0"/>
      <w:divBdr>
        <w:top w:val="none" w:sz="0" w:space="0" w:color="auto"/>
        <w:left w:val="none" w:sz="0" w:space="0" w:color="auto"/>
        <w:bottom w:val="none" w:sz="0" w:space="0" w:color="auto"/>
        <w:right w:val="none" w:sz="0" w:space="0" w:color="auto"/>
      </w:divBdr>
    </w:div>
    <w:div w:id="11933001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rwaldram</dc:creator>
  <cp:keywords/>
  <dc:description/>
  <cp:lastModifiedBy>Anne Reilly</cp:lastModifiedBy>
  <cp:revision>2</cp:revision>
  <dcterms:created xsi:type="dcterms:W3CDTF">2021-11-27T20:42:00Z</dcterms:created>
  <dcterms:modified xsi:type="dcterms:W3CDTF">2021-11-27T20:42:00Z</dcterms:modified>
</cp:coreProperties>
</file>